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3380" w:rsidRDefault="00AF2837">
      <w:pPr>
        <w:pStyle w:val="4"/>
        <w:ind w:rightChars="-148" w:right="-311"/>
        <w:rPr>
          <w:rFonts w:ascii="Cambria" w:hAnsi="Cambria"/>
          <w:color w:val="365F91"/>
          <w:kern w:val="0"/>
          <w:lang w:val="zh-CN"/>
        </w:rPr>
      </w:pPr>
      <w:r>
        <w:rPr>
          <w:rFonts w:hint="eastAsia"/>
        </w:rPr>
        <w:t>M56WP-V1.0</w:t>
      </w:r>
      <w:r>
        <w:rPr>
          <w:rFonts w:ascii="宋体" w:hAnsi="宋体" w:hint="eastAsia"/>
          <w:szCs w:val="52"/>
        </w:rPr>
        <w:t>产品使用说明手册</w:t>
      </w:r>
    </w:p>
    <w:p w:rsidR="008F3380" w:rsidRDefault="008F3380">
      <w:pPr>
        <w:spacing w:beforeLines="50" w:before="156" w:afterLines="50" w:after="156" w:line="440" w:lineRule="exact"/>
        <w:rPr>
          <w:rFonts w:ascii="宋体" w:hAnsi="宋体"/>
          <w:b/>
          <w:bCs/>
          <w:sz w:val="28"/>
          <w:szCs w:val="28"/>
        </w:rPr>
      </w:pPr>
    </w:p>
    <w:p w:rsidR="008F3380" w:rsidRDefault="00AF2837">
      <w:pPr>
        <w:spacing w:beforeLines="50" w:before="156" w:afterLines="50" w:after="156" w:line="440" w:lineRule="exact"/>
        <w:rPr>
          <w:rFonts w:ascii="宋体" w:hAnsi="宋体"/>
          <w:b/>
          <w:bCs/>
          <w:sz w:val="28"/>
          <w:szCs w:val="28"/>
        </w:rPr>
      </w:pPr>
      <w:r>
        <w:rPr>
          <w:rFonts w:ascii="宋体" w:hAnsi="宋体" w:hint="eastAsia"/>
          <w:b/>
          <w:bCs/>
          <w:sz w:val="28"/>
          <w:szCs w:val="28"/>
        </w:rPr>
        <w:t xml:space="preserve">版权与许可  </w:t>
      </w:r>
    </w:p>
    <w:p w:rsidR="008F3380" w:rsidRDefault="00AF2837">
      <w:pPr>
        <w:pStyle w:val="21"/>
        <w:spacing w:beforeLines="50" w:before="156" w:afterLines="50" w:after="156" w:line="440" w:lineRule="exact"/>
        <w:ind w:leftChars="0" w:left="0" w:firstLineChars="200" w:firstLine="480"/>
        <w:rPr>
          <w:rFonts w:ascii="宋体" w:hAnsi="宋体"/>
          <w:sz w:val="24"/>
        </w:rPr>
      </w:pPr>
      <w:r>
        <w:rPr>
          <w:rFonts w:ascii="宋体" w:hAnsi="宋体" w:hint="eastAsia"/>
          <w:sz w:val="24"/>
        </w:rPr>
        <w:t>版权所有，翻印必究。</w:t>
      </w:r>
    </w:p>
    <w:p w:rsidR="008F3380" w:rsidRDefault="00AF2837">
      <w:pPr>
        <w:spacing w:beforeLines="50" w:before="156" w:afterLines="50" w:after="156" w:line="440" w:lineRule="exact"/>
        <w:ind w:firstLineChars="200" w:firstLine="480"/>
        <w:rPr>
          <w:rFonts w:ascii="宋体" w:hAnsi="宋体"/>
          <w:sz w:val="24"/>
        </w:rPr>
      </w:pPr>
      <w:r>
        <w:rPr>
          <w:rFonts w:ascii="宋体" w:hAnsi="宋体" w:hint="eastAsia"/>
          <w:sz w:val="24"/>
        </w:rPr>
        <w:t>与此手册相关用户具有以下权力：</w:t>
      </w:r>
    </w:p>
    <w:p w:rsidR="008F3380" w:rsidRDefault="00AF2837">
      <w:pPr>
        <w:spacing w:beforeLines="50" w:before="156" w:afterLines="50" w:after="156" w:line="440" w:lineRule="exact"/>
        <w:ind w:firstLineChars="200" w:firstLine="480"/>
        <w:rPr>
          <w:rFonts w:ascii="宋体" w:hAnsi="宋体"/>
          <w:sz w:val="24"/>
        </w:rPr>
      </w:pPr>
      <w:r>
        <w:rPr>
          <w:rFonts w:ascii="宋体" w:hAnsi="宋体" w:hint="eastAsia"/>
          <w:sz w:val="24"/>
        </w:rPr>
        <w:t>A:打印本手册以获得其硬盘拷贝，用于个人、内部或公司用途，而不得用于销售、转售或分发目的；</w:t>
      </w:r>
    </w:p>
    <w:p w:rsidR="008F3380" w:rsidRDefault="00AF2837">
      <w:pPr>
        <w:pStyle w:val="21"/>
        <w:spacing w:beforeLines="50" w:before="156" w:afterLines="50" w:after="156" w:line="440" w:lineRule="exact"/>
        <w:ind w:leftChars="0" w:left="0" w:firstLineChars="200" w:firstLine="480"/>
        <w:rPr>
          <w:rFonts w:ascii="宋体" w:hAnsi="宋体"/>
          <w:sz w:val="24"/>
        </w:rPr>
      </w:pPr>
      <w:r>
        <w:rPr>
          <w:rFonts w:ascii="宋体" w:hAnsi="宋体" w:hint="eastAsia"/>
          <w:sz w:val="24"/>
        </w:rPr>
        <w:t>B:</w:t>
      </w:r>
      <w:r>
        <w:rPr>
          <w:rFonts w:ascii="宋体" w:hAnsi="宋体" w:hint="eastAsia"/>
          <w:color w:val="000000"/>
          <w:sz w:val="24"/>
        </w:rPr>
        <w:t>将本</w:t>
      </w:r>
      <w:r>
        <w:rPr>
          <w:rFonts w:ascii="宋体" w:hAnsi="宋体" w:hint="eastAsia"/>
          <w:sz w:val="24"/>
        </w:rPr>
        <w:t>书面许可的情况下，严禁复制、改编或翻译本手册。</w:t>
      </w:r>
    </w:p>
    <w:p w:rsidR="008F3380" w:rsidRDefault="00AF2837">
      <w:pPr>
        <w:spacing w:beforeLines="50" w:before="156" w:afterLines="50" w:after="156" w:line="440" w:lineRule="exact"/>
        <w:ind w:firstLineChars="200" w:firstLine="480"/>
        <w:rPr>
          <w:rFonts w:ascii="宋体" w:hAnsi="宋体"/>
          <w:sz w:val="24"/>
        </w:rPr>
      </w:pPr>
      <w:r>
        <w:rPr>
          <w:rFonts w:ascii="宋体" w:hAnsi="宋体" w:hint="eastAsia"/>
          <w:sz w:val="24"/>
        </w:rPr>
        <w:t>手册仅作为自助产品的维护使用。</w:t>
      </w:r>
    </w:p>
    <w:p w:rsidR="008F3380" w:rsidRDefault="008F3380">
      <w:pPr>
        <w:pStyle w:val="21"/>
        <w:spacing w:beforeLines="50" w:before="156" w:afterLines="50" w:after="156" w:line="440" w:lineRule="exact"/>
        <w:ind w:leftChars="0" w:left="0" w:firstLineChars="200" w:firstLine="420"/>
        <w:rPr>
          <w:rFonts w:ascii="宋体" w:hAnsi="宋体"/>
        </w:rPr>
      </w:pPr>
    </w:p>
    <w:p w:rsidR="008F3380" w:rsidRDefault="00AF2837">
      <w:pPr>
        <w:pStyle w:val="a7"/>
        <w:spacing w:beforeLines="50" w:before="156" w:afterLines="50" w:after="156" w:line="440" w:lineRule="exact"/>
        <w:rPr>
          <w:rFonts w:ascii="宋体" w:hAnsi="宋体"/>
          <w:bCs/>
          <w:sz w:val="28"/>
          <w:szCs w:val="28"/>
        </w:rPr>
      </w:pPr>
      <w:r>
        <w:rPr>
          <w:rFonts w:ascii="宋体" w:hAnsi="宋体" w:hint="eastAsia"/>
          <w:bCs/>
          <w:sz w:val="28"/>
          <w:szCs w:val="28"/>
        </w:rPr>
        <w:t>文档声明</w:t>
      </w:r>
    </w:p>
    <w:p w:rsidR="008F3380" w:rsidRDefault="00AF2837">
      <w:pPr>
        <w:pStyle w:val="21"/>
        <w:spacing w:beforeLines="50" w:before="156" w:afterLines="50" w:after="156" w:line="440" w:lineRule="exact"/>
        <w:ind w:leftChars="0" w:left="0" w:firstLineChars="200" w:firstLine="480"/>
        <w:rPr>
          <w:rFonts w:ascii="宋体" w:hAnsi="宋体"/>
          <w:sz w:val="24"/>
        </w:rPr>
      </w:pPr>
      <w:r>
        <w:rPr>
          <w:rFonts w:ascii="宋体" w:hAnsi="宋体" w:hint="eastAsia"/>
          <w:sz w:val="24"/>
        </w:rPr>
        <w:t>本文所含信息如有更改，恕不另行通知。本公司不对本书作任何担保。本公司对于由本书所含错误及其供应、性能或使用所造成的意外性或随发性损失概不负责。</w:t>
      </w:r>
    </w:p>
    <w:p w:rsidR="008F3380" w:rsidRDefault="008F3380">
      <w:pPr>
        <w:spacing w:line="360" w:lineRule="auto"/>
        <w:rPr>
          <w:rFonts w:ascii="宋体" w:hAnsi="宋体" w:cs="宋体"/>
          <w:kern w:val="0"/>
          <w:sz w:val="24"/>
        </w:rPr>
      </w:pPr>
    </w:p>
    <w:p w:rsidR="008F3380" w:rsidRDefault="008F3380">
      <w:pPr>
        <w:spacing w:line="360" w:lineRule="auto"/>
        <w:rPr>
          <w:rFonts w:ascii="宋体" w:hAnsi="宋体" w:cs="宋体"/>
          <w:kern w:val="0"/>
          <w:sz w:val="24"/>
        </w:rPr>
      </w:pPr>
    </w:p>
    <w:p w:rsidR="008F3380" w:rsidRDefault="008F3380">
      <w:pPr>
        <w:spacing w:line="360" w:lineRule="auto"/>
        <w:rPr>
          <w:rFonts w:ascii="宋体" w:hAnsi="宋体" w:cs="宋体"/>
          <w:kern w:val="0"/>
          <w:sz w:val="24"/>
        </w:rPr>
      </w:pPr>
    </w:p>
    <w:p w:rsidR="008F3380" w:rsidRDefault="008F3380">
      <w:pPr>
        <w:spacing w:line="360" w:lineRule="auto"/>
        <w:rPr>
          <w:rFonts w:ascii="宋体" w:hAnsi="宋体" w:cs="宋体"/>
          <w:kern w:val="0"/>
          <w:sz w:val="24"/>
        </w:rPr>
      </w:pPr>
    </w:p>
    <w:p w:rsidR="008F3380" w:rsidRDefault="008F3380">
      <w:pPr>
        <w:spacing w:line="360" w:lineRule="auto"/>
        <w:rPr>
          <w:rFonts w:ascii="宋体" w:hAnsi="宋体" w:cs="宋体"/>
          <w:kern w:val="0"/>
          <w:sz w:val="24"/>
        </w:rPr>
      </w:pPr>
    </w:p>
    <w:p w:rsidR="008F3380" w:rsidRDefault="008F3380">
      <w:pPr>
        <w:spacing w:line="360" w:lineRule="auto"/>
        <w:rPr>
          <w:rFonts w:ascii="宋体" w:hAnsi="宋体" w:cs="宋体"/>
          <w:kern w:val="0"/>
          <w:sz w:val="24"/>
        </w:rPr>
      </w:pPr>
    </w:p>
    <w:p w:rsidR="008F3380" w:rsidRDefault="008F3380">
      <w:pPr>
        <w:spacing w:line="360" w:lineRule="auto"/>
        <w:rPr>
          <w:rFonts w:ascii="宋体" w:hAnsi="宋体" w:cs="宋体"/>
          <w:kern w:val="0"/>
          <w:sz w:val="24"/>
        </w:rPr>
      </w:pPr>
    </w:p>
    <w:p w:rsidR="008F3380" w:rsidRDefault="008F3380">
      <w:pPr>
        <w:spacing w:line="360" w:lineRule="auto"/>
        <w:rPr>
          <w:rFonts w:ascii="宋体" w:hAnsi="宋体" w:cs="宋体"/>
          <w:kern w:val="0"/>
          <w:sz w:val="24"/>
        </w:rPr>
      </w:pPr>
    </w:p>
    <w:p w:rsidR="008F3380" w:rsidRDefault="008F3380">
      <w:pPr>
        <w:spacing w:line="360" w:lineRule="auto"/>
        <w:rPr>
          <w:rFonts w:ascii="宋体" w:hAnsi="宋体" w:cs="宋体"/>
          <w:kern w:val="0"/>
          <w:sz w:val="24"/>
        </w:rPr>
      </w:pPr>
    </w:p>
    <w:p w:rsidR="008F3380" w:rsidRDefault="008F3380">
      <w:pPr>
        <w:spacing w:line="360" w:lineRule="auto"/>
        <w:rPr>
          <w:rFonts w:ascii="宋体" w:hAnsi="宋体" w:cs="宋体"/>
          <w:kern w:val="0"/>
          <w:sz w:val="24"/>
        </w:rPr>
      </w:pPr>
    </w:p>
    <w:p w:rsidR="008F3380" w:rsidRDefault="008F3380">
      <w:pPr>
        <w:spacing w:line="360" w:lineRule="auto"/>
        <w:rPr>
          <w:rFonts w:ascii="宋体" w:hAnsi="宋体" w:cs="宋体"/>
          <w:kern w:val="0"/>
          <w:sz w:val="24"/>
        </w:rPr>
      </w:pPr>
    </w:p>
    <w:p w:rsidR="008F3380" w:rsidRDefault="008F3380">
      <w:pPr>
        <w:spacing w:line="360" w:lineRule="auto"/>
        <w:rPr>
          <w:rFonts w:ascii="宋体" w:hAnsi="宋体" w:cs="宋体"/>
          <w:kern w:val="0"/>
          <w:sz w:val="24"/>
        </w:rPr>
      </w:pPr>
    </w:p>
    <w:p w:rsidR="008F3380" w:rsidRDefault="008F3380">
      <w:pPr>
        <w:spacing w:line="360" w:lineRule="auto"/>
        <w:rPr>
          <w:rFonts w:ascii="宋体" w:hAnsi="宋体" w:cs="宋体"/>
          <w:kern w:val="0"/>
          <w:sz w:val="24"/>
        </w:rPr>
      </w:pPr>
    </w:p>
    <w:p w:rsidR="008F3380" w:rsidRDefault="00AF2837">
      <w:pPr>
        <w:spacing w:line="360" w:lineRule="auto"/>
        <w:ind w:firstLineChars="1900" w:firstLine="4560"/>
        <w:rPr>
          <w:rFonts w:ascii="宋体" w:hAnsi="宋体" w:cs="宋体"/>
          <w:kern w:val="0"/>
          <w:sz w:val="24"/>
        </w:rPr>
      </w:pPr>
      <w:r>
        <w:rPr>
          <w:rFonts w:ascii="宋体" w:hAnsi="宋体" w:cs="宋体" w:hint="eastAsia"/>
          <w:kern w:val="0"/>
          <w:sz w:val="24"/>
        </w:rPr>
        <w:t>目录</w:t>
      </w:r>
    </w:p>
    <w:p w:rsidR="008F3380" w:rsidRDefault="00AF2837">
      <w:pPr>
        <w:pStyle w:val="TOC1"/>
        <w:tabs>
          <w:tab w:val="clear" w:pos="480"/>
          <w:tab w:val="clear" w:pos="960"/>
          <w:tab w:val="clear" w:pos="9350"/>
          <w:tab w:val="right" w:leader="dot" w:pos="9746"/>
        </w:tabs>
      </w:pPr>
      <w:r>
        <w:rPr>
          <w:rFonts w:ascii="宋体" w:hAnsi="宋体" w:cs="宋体"/>
          <w:kern w:val="0"/>
          <w:sz w:val="24"/>
        </w:rPr>
        <w:fldChar w:fldCharType="begin"/>
      </w:r>
      <w:r>
        <w:rPr>
          <w:rFonts w:ascii="宋体" w:hAnsi="宋体" w:cs="宋体" w:hint="eastAsia"/>
          <w:kern w:val="0"/>
          <w:sz w:val="24"/>
        </w:rPr>
        <w:instrText>TOC \o "1-2" \h \z \u</w:instrText>
      </w:r>
      <w:r>
        <w:rPr>
          <w:rFonts w:ascii="宋体" w:hAnsi="宋体" w:cs="宋体"/>
          <w:kern w:val="0"/>
          <w:sz w:val="24"/>
        </w:rPr>
        <w:fldChar w:fldCharType="separate"/>
      </w:r>
      <w:hyperlink w:anchor="_Toc11058" w:history="1">
        <w:r>
          <w:rPr>
            <w:rFonts w:hint="eastAsia"/>
          </w:rPr>
          <w:t>1.</w:t>
        </w:r>
        <w:r>
          <w:rPr>
            <w:rFonts w:hint="eastAsia"/>
          </w:rPr>
          <w:t>功能环境指标</w:t>
        </w:r>
        <w:r>
          <w:tab/>
        </w:r>
        <w:fldSimple w:instr=" PAGEREF _Toc11058 ">
          <w:r>
            <w:t>4</w:t>
          </w:r>
        </w:fldSimple>
      </w:hyperlink>
    </w:p>
    <w:p w:rsidR="008F3380" w:rsidRDefault="00AF2837">
      <w:pPr>
        <w:pStyle w:val="TOC2"/>
        <w:tabs>
          <w:tab w:val="clear" w:pos="900"/>
          <w:tab w:val="clear" w:pos="9350"/>
          <w:tab w:val="right" w:leader="dot" w:pos="9746"/>
        </w:tabs>
        <w:ind w:left="420"/>
      </w:pPr>
      <w:hyperlink w:anchor="_Toc5298" w:history="1">
        <w:r>
          <w:rPr>
            <w:rFonts w:hint="eastAsia"/>
          </w:rPr>
          <w:t>1.1</w:t>
        </w:r>
        <w:r>
          <w:rPr>
            <w:rFonts w:hint="eastAsia"/>
          </w:rPr>
          <w:t>功能</w:t>
        </w:r>
        <w:r>
          <w:tab/>
        </w:r>
        <w:fldSimple w:instr=" PAGEREF _Toc5298 ">
          <w:r>
            <w:t>5</w:t>
          </w:r>
        </w:fldSimple>
      </w:hyperlink>
    </w:p>
    <w:p w:rsidR="008F3380" w:rsidRDefault="00AF2837">
      <w:pPr>
        <w:pStyle w:val="TOC2"/>
        <w:tabs>
          <w:tab w:val="clear" w:pos="900"/>
          <w:tab w:val="clear" w:pos="9350"/>
          <w:tab w:val="right" w:leader="dot" w:pos="9746"/>
        </w:tabs>
        <w:ind w:left="420"/>
      </w:pPr>
      <w:hyperlink w:anchor="_Toc32494" w:history="1">
        <w:r>
          <w:rPr>
            <w:rFonts w:hint="eastAsia"/>
          </w:rPr>
          <w:t>1.2.USB</w:t>
        </w:r>
        <w:r>
          <w:rPr>
            <w:rFonts w:hint="eastAsia"/>
          </w:rPr>
          <w:t>上电升级功能</w:t>
        </w:r>
        <w:r>
          <w:tab/>
        </w:r>
        <w:fldSimple w:instr=" PAGEREF _Toc32494 ">
          <w:r>
            <w:t>5</w:t>
          </w:r>
        </w:fldSimple>
      </w:hyperlink>
    </w:p>
    <w:p w:rsidR="008F3380" w:rsidRDefault="00AF2837">
      <w:pPr>
        <w:pStyle w:val="TOC2"/>
        <w:tabs>
          <w:tab w:val="clear" w:pos="900"/>
          <w:tab w:val="clear" w:pos="9350"/>
          <w:tab w:val="right" w:leader="dot" w:pos="9746"/>
        </w:tabs>
        <w:ind w:left="420"/>
      </w:pPr>
      <w:hyperlink w:anchor="_Toc29426" w:history="1">
        <w:r>
          <w:rPr>
            <w:rFonts w:hint="eastAsia"/>
          </w:rPr>
          <w:t>1.3.</w:t>
        </w:r>
        <w:r>
          <w:rPr>
            <w:rFonts w:hint="eastAsia"/>
          </w:rPr>
          <w:t>常见故障处理</w:t>
        </w:r>
        <w:r>
          <w:tab/>
        </w:r>
        <w:fldSimple w:instr=" PAGEREF _Toc29426 ">
          <w:r>
            <w:t>5</w:t>
          </w:r>
        </w:fldSimple>
      </w:hyperlink>
    </w:p>
    <w:p w:rsidR="008F3380" w:rsidRDefault="00AF2837">
      <w:pPr>
        <w:pStyle w:val="TOC2"/>
        <w:tabs>
          <w:tab w:val="clear" w:pos="900"/>
          <w:tab w:val="clear" w:pos="9350"/>
          <w:tab w:val="right" w:leader="dot" w:pos="9746"/>
        </w:tabs>
        <w:ind w:left="420"/>
      </w:pPr>
      <w:hyperlink w:anchor="_Toc18923" w:history="1">
        <w:r>
          <w:rPr>
            <w:rFonts w:hint="eastAsia"/>
          </w:rPr>
          <w:t>1.4.</w:t>
        </w:r>
        <w:r>
          <w:rPr>
            <w:rFonts w:hint="eastAsia"/>
          </w:rPr>
          <w:t>性能指标</w:t>
        </w:r>
        <w:r>
          <w:tab/>
        </w:r>
        <w:fldSimple w:instr=" PAGEREF _Toc18923 ">
          <w:r>
            <w:t>6</w:t>
          </w:r>
        </w:fldSimple>
      </w:hyperlink>
    </w:p>
    <w:p w:rsidR="008F3380" w:rsidRDefault="00AF2837">
      <w:pPr>
        <w:pStyle w:val="TOC1"/>
        <w:tabs>
          <w:tab w:val="clear" w:pos="480"/>
          <w:tab w:val="clear" w:pos="960"/>
          <w:tab w:val="clear" w:pos="9350"/>
          <w:tab w:val="right" w:leader="dot" w:pos="9746"/>
        </w:tabs>
      </w:pPr>
      <w:hyperlink w:anchor="_Toc2657" w:history="1">
        <w:r>
          <w:rPr>
            <w:rFonts w:hint="eastAsia"/>
          </w:rPr>
          <w:t>2.</w:t>
        </w:r>
        <w:r>
          <w:rPr>
            <w:rFonts w:hint="eastAsia"/>
          </w:rPr>
          <w:t>软件烧录</w:t>
        </w:r>
        <w:r>
          <w:tab/>
        </w:r>
        <w:fldSimple w:instr=" PAGEREF _Toc2657 ">
          <w:r>
            <w:t>6</w:t>
          </w:r>
        </w:fldSimple>
      </w:hyperlink>
    </w:p>
    <w:p w:rsidR="008F3380" w:rsidRDefault="00AF2837">
      <w:pPr>
        <w:pStyle w:val="TOC2"/>
        <w:tabs>
          <w:tab w:val="clear" w:pos="900"/>
          <w:tab w:val="clear" w:pos="9350"/>
          <w:tab w:val="right" w:leader="dot" w:pos="9746"/>
        </w:tabs>
        <w:ind w:left="420"/>
      </w:pPr>
      <w:hyperlink w:anchor="_Toc7563" w:history="1">
        <w:r>
          <w:rPr>
            <w:rFonts w:hint="eastAsia"/>
          </w:rPr>
          <w:t>2.1.</w:t>
        </w:r>
        <w:r>
          <w:rPr>
            <w:rFonts w:hint="eastAsia"/>
          </w:rPr>
          <w:t>软件升级指导</w:t>
        </w:r>
        <w:r>
          <w:tab/>
        </w:r>
        <w:fldSimple w:instr=" PAGEREF _Toc7563 ">
          <w:r>
            <w:t>6</w:t>
          </w:r>
        </w:fldSimple>
      </w:hyperlink>
    </w:p>
    <w:p w:rsidR="008F3380" w:rsidRDefault="00AF2837">
      <w:pPr>
        <w:pStyle w:val="TOC2"/>
        <w:tabs>
          <w:tab w:val="clear" w:pos="900"/>
          <w:tab w:val="clear" w:pos="9350"/>
          <w:tab w:val="right" w:leader="dot" w:pos="9746"/>
        </w:tabs>
        <w:ind w:left="420"/>
      </w:pPr>
      <w:hyperlink w:anchor="_Toc14425" w:history="1">
        <w:r>
          <w:rPr>
            <w:rFonts w:hint="eastAsia"/>
          </w:rPr>
          <w:t>2.2.USB</w:t>
        </w:r>
        <w:r>
          <w:rPr>
            <w:rFonts w:hint="eastAsia"/>
          </w:rPr>
          <w:t>升级步骤</w:t>
        </w:r>
        <w:r>
          <w:tab/>
        </w:r>
        <w:fldSimple w:instr=" PAGEREF _Toc14425 ">
          <w:r>
            <w:t>6</w:t>
          </w:r>
        </w:fldSimple>
      </w:hyperlink>
    </w:p>
    <w:p w:rsidR="008F3380" w:rsidRDefault="00AF2837">
      <w:pPr>
        <w:pStyle w:val="TOC2"/>
        <w:tabs>
          <w:tab w:val="clear" w:pos="900"/>
          <w:tab w:val="clear" w:pos="9350"/>
          <w:tab w:val="right" w:leader="dot" w:pos="9746"/>
        </w:tabs>
        <w:ind w:left="420"/>
      </w:pPr>
      <w:hyperlink w:anchor="_Toc13625" w:history="1">
        <w:r>
          <w:rPr>
            <w:rFonts w:hint="eastAsia"/>
          </w:rPr>
          <w:t>2.3.ISP</w:t>
        </w:r>
        <w:r>
          <w:rPr>
            <w:rFonts w:hint="eastAsia"/>
          </w:rPr>
          <w:t>升级</w:t>
        </w:r>
        <w:r>
          <w:tab/>
        </w:r>
        <w:fldSimple w:instr=" PAGEREF _Toc13625 ">
          <w:r>
            <w:t>7</w:t>
          </w:r>
        </w:fldSimple>
      </w:hyperlink>
    </w:p>
    <w:p w:rsidR="008F3380" w:rsidRDefault="00AF2837">
      <w:pPr>
        <w:pStyle w:val="TOC2"/>
        <w:tabs>
          <w:tab w:val="clear" w:pos="900"/>
          <w:tab w:val="clear" w:pos="9350"/>
          <w:tab w:val="right" w:leader="dot" w:pos="9746"/>
        </w:tabs>
        <w:ind w:left="420"/>
      </w:pPr>
      <w:hyperlink w:anchor="_Toc14383" w:history="1">
        <w:r>
          <w:rPr>
            <w:rFonts w:hint="eastAsia"/>
          </w:rPr>
          <w:t>2.4.</w:t>
        </w:r>
        <w:r>
          <w:rPr>
            <w:rFonts w:hint="eastAsia"/>
          </w:rPr>
          <w:t>常见故障分析：</w:t>
        </w:r>
        <w:r>
          <w:tab/>
        </w:r>
        <w:fldSimple w:instr=" PAGEREF _Toc14383 ">
          <w:r>
            <w:t>8</w:t>
          </w:r>
        </w:fldSimple>
      </w:hyperlink>
    </w:p>
    <w:p w:rsidR="008F3380" w:rsidRDefault="00AF2837">
      <w:pPr>
        <w:pStyle w:val="TOC1"/>
        <w:tabs>
          <w:tab w:val="clear" w:pos="480"/>
          <w:tab w:val="clear" w:pos="960"/>
          <w:tab w:val="clear" w:pos="9350"/>
          <w:tab w:val="right" w:leader="dot" w:pos="9746"/>
        </w:tabs>
      </w:pPr>
      <w:hyperlink w:anchor="_Toc24131" w:history="1">
        <w:r>
          <w:rPr>
            <w:rFonts w:hint="eastAsia"/>
          </w:rPr>
          <w:t>3.PC</w:t>
        </w:r>
        <w:r>
          <w:rPr>
            <w:rFonts w:hint="eastAsia"/>
          </w:rPr>
          <w:t>软件使用说明</w:t>
        </w:r>
        <w:r>
          <w:tab/>
        </w:r>
        <w:fldSimple w:instr=" PAGEREF _Toc24131 ">
          <w:r>
            <w:t>9</w:t>
          </w:r>
        </w:fldSimple>
      </w:hyperlink>
    </w:p>
    <w:p w:rsidR="008F3380" w:rsidRDefault="00AF2837">
      <w:pPr>
        <w:pStyle w:val="TOC2"/>
        <w:tabs>
          <w:tab w:val="clear" w:pos="900"/>
          <w:tab w:val="clear" w:pos="9350"/>
          <w:tab w:val="right" w:leader="dot" w:pos="9746"/>
        </w:tabs>
        <w:ind w:left="420"/>
      </w:pPr>
      <w:hyperlink w:anchor="_Toc19474" w:history="1">
        <w:r>
          <w:rPr>
            <w:rFonts w:hint="eastAsia"/>
          </w:rPr>
          <w:t>3.1</w:t>
        </w:r>
        <w:r>
          <w:rPr>
            <w:rFonts w:hint="eastAsia"/>
          </w:rPr>
          <w:t>计算机的硬件配置要求</w:t>
        </w:r>
        <w:r>
          <w:tab/>
        </w:r>
        <w:fldSimple w:instr=" PAGEREF _Toc19474 ">
          <w:r>
            <w:t>9</w:t>
          </w:r>
        </w:fldSimple>
      </w:hyperlink>
    </w:p>
    <w:p w:rsidR="008F3380" w:rsidRDefault="00AF2837">
      <w:pPr>
        <w:pStyle w:val="TOC2"/>
        <w:tabs>
          <w:tab w:val="clear" w:pos="900"/>
          <w:tab w:val="clear" w:pos="9350"/>
          <w:tab w:val="right" w:leader="dot" w:pos="9746"/>
        </w:tabs>
        <w:ind w:left="420"/>
      </w:pPr>
      <w:hyperlink w:anchor="_Toc23472" w:history="1">
        <w:r>
          <w:rPr>
            <w:rFonts w:hint="eastAsia"/>
          </w:rPr>
          <w:t>3.2.</w:t>
        </w:r>
        <w:r>
          <w:rPr>
            <w:rFonts w:hint="eastAsia"/>
          </w:rPr>
          <w:t>系统软件要求</w:t>
        </w:r>
        <w:r>
          <w:tab/>
        </w:r>
        <w:fldSimple w:instr=" PAGEREF _Toc23472 ">
          <w:r>
            <w:t>9</w:t>
          </w:r>
        </w:fldSimple>
      </w:hyperlink>
    </w:p>
    <w:p w:rsidR="008F3380" w:rsidRDefault="00AF2837">
      <w:pPr>
        <w:pStyle w:val="TOC2"/>
        <w:tabs>
          <w:tab w:val="clear" w:pos="900"/>
          <w:tab w:val="clear" w:pos="9350"/>
          <w:tab w:val="right" w:leader="dot" w:pos="9746"/>
        </w:tabs>
        <w:ind w:left="420"/>
      </w:pPr>
      <w:hyperlink w:anchor="_Toc30246" w:history="1">
        <w:r>
          <w:rPr>
            <w:rFonts w:hint="eastAsia"/>
          </w:rPr>
          <w:t>3.3</w:t>
        </w:r>
        <w:r>
          <w:rPr>
            <w:rFonts w:hint="eastAsia"/>
          </w:rPr>
          <w:t>软件安装</w:t>
        </w:r>
        <w:r>
          <w:tab/>
        </w:r>
        <w:fldSimple w:instr=" PAGEREF _Toc30246 ">
          <w:r>
            <w:t>10</w:t>
          </w:r>
        </w:fldSimple>
      </w:hyperlink>
    </w:p>
    <w:p w:rsidR="008F3380" w:rsidRDefault="00AF2837">
      <w:pPr>
        <w:pStyle w:val="TOC1"/>
        <w:tabs>
          <w:tab w:val="clear" w:pos="480"/>
          <w:tab w:val="clear" w:pos="960"/>
          <w:tab w:val="clear" w:pos="9350"/>
          <w:tab w:val="right" w:leader="dot" w:pos="9746"/>
        </w:tabs>
      </w:pPr>
      <w:hyperlink w:anchor="_Toc3458" w:history="1">
        <w:r>
          <w:rPr>
            <w:rFonts w:hint="eastAsia"/>
          </w:rPr>
          <w:t>4.</w:t>
        </w:r>
        <w:r>
          <w:rPr>
            <w:rFonts w:hint="eastAsia"/>
          </w:rPr>
          <w:t>开始系统</w:t>
        </w:r>
        <w:r>
          <w:tab/>
        </w:r>
        <w:fldSimple w:instr=" PAGEREF _Toc3458 ">
          <w:r>
            <w:t>10</w:t>
          </w:r>
        </w:fldSimple>
      </w:hyperlink>
    </w:p>
    <w:p w:rsidR="008F3380" w:rsidRDefault="00AF2837">
      <w:pPr>
        <w:pStyle w:val="TOC2"/>
        <w:tabs>
          <w:tab w:val="clear" w:pos="900"/>
          <w:tab w:val="clear" w:pos="9350"/>
          <w:tab w:val="right" w:leader="dot" w:pos="9746"/>
        </w:tabs>
        <w:ind w:left="420"/>
      </w:pPr>
      <w:hyperlink w:anchor="_Toc2854" w:history="1">
        <w:r>
          <w:rPr>
            <w:rFonts w:hint="eastAsia"/>
          </w:rPr>
          <w:t>4.1</w:t>
        </w:r>
        <w:r>
          <w:rPr>
            <w:rFonts w:hint="eastAsia"/>
          </w:rPr>
          <w:t>系统运行前，确保下列连线正常：</w:t>
        </w:r>
        <w:r>
          <w:tab/>
        </w:r>
        <w:fldSimple w:instr=" PAGEREF _Toc2854 ">
          <w:r>
            <w:t>10</w:t>
          </w:r>
        </w:fldSimple>
      </w:hyperlink>
    </w:p>
    <w:p w:rsidR="008F3380" w:rsidRDefault="00AF2837">
      <w:pPr>
        <w:pStyle w:val="TOC2"/>
        <w:tabs>
          <w:tab w:val="clear" w:pos="900"/>
          <w:tab w:val="clear" w:pos="9350"/>
          <w:tab w:val="right" w:leader="dot" w:pos="9746"/>
        </w:tabs>
        <w:ind w:left="420"/>
      </w:pPr>
      <w:hyperlink w:anchor="_Toc8001" w:history="1">
        <w:r>
          <w:rPr>
            <w:rFonts w:hint="eastAsia"/>
          </w:rPr>
          <w:t>4.2</w:t>
        </w:r>
        <w:r>
          <w:rPr>
            <w:rFonts w:hint="eastAsia"/>
          </w:rPr>
          <w:t>系统运行步骤：</w:t>
        </w:r>
        <w:r>
          <w:tab/>
        </w:r>
        <w:fldSimple w:instr=" PAGEREF _Toc8001 ">
          <w:r>
            <w:t>10</w:t>
          </w:r>
        </w:fldSimple>
      </w:hyperlink>
    </w:p>
    <w:p w:rsidR="008F3380" w:rsidRDefault="00AF2837">
      <w:pPr>
        <w:pStyle w:val="TOC1"/>
        <w:tabs>
          <w:tab w:val="clear" w:pos="480"/>
          <w:tab w:val="clear" w:pos="960"/>
          <w:tab w:val="clear" w:pos="9350"/>
          <w:tab w:val="right" w:leader="dot" w:pos="9746"/>
        </w:tabs>
      </w:pPr>
      <w:hyperlink w:anchor="_Toc29514" w:history="1">
        <w:r>
          <w:rPr>
            <w:rFonts w:hint="eastAsia"/>
          </w:rPr>
          <w:t>5.</w:t>
        </w:r>
        <w:r>
          <w:rPr>
            <w:rFonts w:hint="eastAsia"/>
          </w:rPr>
          <w:t>介绍</w:t>
        </w:r>
        <w:r>
          <w:rPr>
            <w:rFonts w:hint="eastAsia"/>
          </w:rPr>
          <w:t>ScreenControl</w:t>
        </w:r>
        <w:r>
          <w:rPr>
            <w:rFonts w:hint="eastAsia"/>
          </w:rPr>
          <w:t>拼接控制器软件的功能：</w:t>
        </w:r>
        <w:r>
          <w:tab/>
        </w:r>
        <w:fldSimple w:instr=" PAGEREF _Toc29514 ">
          <w:r>
            <w:t>11</w:t>
          </w:r>
        </w:fldSimple>
      </w:hyperlink>
    </w:p>
    <w:p w:rsidR="008F3380" w:rsidRDefault="00AF2837">
      <w:pPr>
        <w:pStyle w:val="TOC2"/>
        <w:tabs>
          <w:tab w:val="clear" w:pos="900"/>
          <w:tab w:val="clear" w:pos="9350"/>
          <w:tab w:val="right" w:leader="dot" w:pos="9746"/>
        </w:tabs>
        <w:ind w:left="420"/>
      </w:pPr>
      <w:hyperlink w:anchor="_Toc24526" w:history="1">
        <w:r>
          <w:rPr>
            <w:rFonts w:hint="eastAsia"/>
          </w:rPr>
          <w:t>5.1.</w:t>
        </w:r>
        <w:r>
          <w:rPr>
            <w:rFonts w:hint="eastAsia"/>
          </w:rPr>
          <w:t>主界面</w:t>
        </w:r>
        <w:r>
          <w:tab/>
        </w:r>
        <w:fldSimple w:instr=" PAGEREF _Toc24526 ">
          <w:r>
            <w:t>11</w:t>
          </w:r>
        </w:fldSimple>
      </w:hyperlink>
    </w:p>
    <w:p w:rsidR="008F3380" w:rsidRDefault="00AF2837">
      <w:pPr>
        <w:pStyle w:val="TOC2"/>
        <w:tabs>
          <w:tab w:val="clear" w:pos="900"/>
          <w:tab w:val="clear" w:pos="9350"/>
          <w:tab w:val="right" w:leader="dot" w:pos="9746"/>
        </w:tabs>
        <w:ind w:left="420"/>
      </w:pPr>
      <w:hyperlink w:anchor="_Toc21330" w:history="1">
        <w:r>
          <w:rPr>
            <w:rFonts w:hint="eastAsia"/>
          </w:rPr>
          <w:t>普通用户和超级用户切换</w:t>
        </w:r>
        <w:r>
          <w:tab/>
        </w:r>
        <w:fldSimple w:instr=" PAGEREF _Toc21330 ">
          <w:r>
            <w:t>11</w:t>
          </w:r>
        </w:fldSimple>
      </w:hyperlink>
    </w:p>
    <w:p w:rsidR="008F3380" w:rsidRDefault="00AF2837">
      <w:pPr>
        <w:pStyle w:val="TOC2"/>
        <w:tabs>
          <w:tab w:val="clear" w:pos="900"/>
          <w:tab w:val="clear" w:pos="9350"/>
          <w:tab w:val="right" w:leader="dot" w:pos="9746"/>
        </w:tabs>
        <w:ind w:left="420"/>
      </w:pPr>
      <w:hyperlink w:anchor="_Toc13511" w:history="1">
        <w:r>
          <w:rPr>
            <w:rFonts w:hint="eastAsia"/>
          </w:rPr>
          <w:t>超级用户主界面：</w:t>
        </w:r>
        <w:r>
          <w:tab/>
        </w:r>
        <w:fldSimple w:instr=" PAGEREF _Toc13511 ">
          <w:r>
            <w:t>12</w:t>
          </w:r>
        </w:fldSimple>
      </w:hyperlink>
    </w:p>
    <w:p w:rsidR="008F3380" w:rsidRDefault="00AF2837">
      <w:pPr>
        <w:pStyle w:val="TOC2"/>
        <w:tabs>
          <w:tab w:val="clear" w:pos="900"/>
          <w:tab w:val="clear" w:pos="9350"/>
          <w:tab w:val="right" w:leader="dot" w:pos="9746"/>
        </w:tabs>
        <w:ind w:left="420"/>
      </w:pPr>
      <w:hyperlink w:anchor="_Toc26330" w:history="1">
        <w:r>
          <w:rPr>
            <w:rFonts w:hint="eastAsia"/>
          </w:rPr>
          <w:t>5.2.</w:t>
        </w:r>
        <w:r>
          <w:rPr>
            <w:rFonts w:hint="eastAsia"/>
          </w:rPr>
          <w:t>菜单栏功能</w:t>
        </w:r>
        <w:r>
          <w:tab/>
        </w:r>
        <w:fldSimple w:instr=" PAGEREF _Toc26330 ">
          <w:r>
            <w:t>13</w:t>
          </w:r>
        </w:fldSimple>
      </w:hyperlink>
    </w:p>
    <w:p w:rsidR="008F3380" w:rsidRDefault="00AF2837">
      <w:pPr>
        <w:pStyle w:val="TOC2"/>
        <w:tabs>
          <w:tab w:val="clear" w:pos="900"/>
          <w:tab w:val="clear" w:pos="9350"/>
          <w:tab w:val="right" w:leader="dot" w:pos="9746"/>
        </w:tabs>
        <w:ind w:left="420"/>
      </w:pPr>
      <w:hyperlink w:anchor="_Toc28157" w:history="1">
        <w:r>
          <w:rPr>
            <w:rFonts w:hint="eastAsia"/>
          </w:rPr>
          <w:t>5.2.1</w:t>
        </w:r>
        <w:r>
          <w:rPr>
            <w:rFonts w:hint="eastAsia"/>
          </w:rPr>
          <w:t>设置</w:t>
        </w:r>
        <w:r>
          <w:tab/>
        </w:r>
        <w:fldSimple w:instr=" PAGEREF _Toc28157 ">
          <w:r>
            <w:t>13</w:t>
          </w:r>
        </w:fldSimple>
      </w:hyperlink>
    </w:p>
    <w:p w:rsidR="008F3380" w:rsidRDefault="00AF2837">
      <w:pPr>
        <w:pStyle w:val="TOC2"/>
        <w:tabs>
          <w:tab w:val="clear" w:pos="900"/>
          <w:tab w:val="clear" w:pos="9350"/>
          <w:tab w:val="right" w:leader="dot" w:pos="9746"/>
        </w:tabs>
        <w:ind w:left="420"/>
      </w:pPr>
      <w:hyperlink w:anchor="_Toc24168" w:history="1">
        <w:r>
          <w:rPr>
            <w:rFonts w:hint="eastAsia"/>
          </w:rPr>
          <w:t>开关机设置</w:t>
        </w:r>
        <w:r>
          <w:tab/>
        </w:r>
        <w:fldSimple w:instr=" PAGEREF _Toc24168 ">
          <w:r>
            <w:t>18</w:t>
          </w:r>
        </w:fldSimple>
      </w:hyperlink>
    </w:p>
    <w:p w:rsidR="008F3380" w:rsidRDefault="00AF2837">
      <w:pPr>
        <w:pStyle w:val="TOC2"/>
        <w:tabs>
          <w:tab w:val="clear" w:pos="900"/>
          <w:tab w:val="clear" w:pos="9350"/>
          <w:tab w:val="right" w:leader="dot" w:pos="9746"/>
        </w:tabs>
        <w:ind w:left="420"/>
      </w:pPr>
      <w:hyperlink w:anchor="_Toc8668" w:history="1">
        <w:r>
          <w:rPr>
            <w:rFonts w:hint="eastAsia"/>
          </w:rPr>
          <w:t>5.2.2.</w:t>
        </w:r>
        <w:r>
          <w:rPr>
            <w:rFonts w:hint="eastAsia"/>
          </w:rPr>
          <w:t>工具</w:t>
        </w:r>
        <w:r>
          <w:rPr>
            <w:rFonts w:hint="eastAsia"/>
          </w:rPr>
          <w:t xml:space="preserve"> </w:t>
        </w:r>
        <w:r>
          <w:rPr>
            <w:rFonts w:hint="eastAsia"/>
            <w:szCs w:val="30"/>
          </w:rPr>
          <w:t>框架效果</w:t>
        </w:r>
        <w:r>
          <w:tab/>
        </w:r>
        <w:fldSimple w:instr=" PAGEREF _Toc8668 ">
          <w:r>
            <w:t>18</w:t>
          </w:r>
        </w:fldSimple>
      </w:hyperlink>
    </w:p>
    <w:p w:rsidR="008F3380" w:rsidRDefault="00AF2837">
      <w:pPr>
        <w:pStyle w:val="TOC2"/>
        <w:tabs>
          <w:tab w:val="clear" w:pos="900"/>
          <w:tab w:val="clear" w:pos="9350"/>
          <w:tab w:val="right" w:leader="dot" w:pos="9746"/>
        </w:tabs>
        <w:ind w:left="420"/>
      </w:pPr>
      <w:hyperlink w:anchor="_Toc26324" w:history="1">
        <w:r>
          <w:rPr>
            <w:rFonts w:hint="eastAsia"/>
            <w:szCs w:val="30"/>
          </w:rPr>
          <w:t>画面静止</w:t>
        </w:r>
        <w:r>
          <w:tab/>
        </w:r>
        <w:fldSimple w:instr=" PAGEREF _Toc26324 ">
          <w:r>
            <w:t>22</w:t>
          </w:r>
        </w:fldSimple>
      </w:hyperlink>
    </w:p>
    <w:p w:rsidR="008F3380" w:rsidRDefault="00AF2837">
      <w:pPr>
        <w:pStyle w:val="TOC2"/>
        <w:tabs>
          <w:tab w:val="clear" w:pos="900"/>
          <w:tab w:val="clear" w:pos="9350"/>
          <w:tab w:val="right" w:leader="dot" w:pos="9746"/>
        </w:tabs>
        <w:ind w:left="420"/>
      </w:pPr>
      <w:hyperlink w:anchor="_Toc16806" w:history="1">
        <w:r>
          <w:rPr>
            <w:rFonts w:hint="eastAsia"/>
            <w:szCs w:val="30"/>
          </w:rPr>
          <w:t>本机保存</w:t>
        </w:r>
        <w:r>
          <w:tab/>
        </w:r>
        <w:fldSimple w:instr=" PAGEREF _Toc16806 ">
          <w:r>
            <w:t>22</w:t>
          </w:r>
        </w:fldSimple>
      </w:hyperlink>
    </w:p>
    <w:p w:rsidR="008F3380" w:rsidRDefault="00AF2837">
      <w:pPr>
        <w:pStyle w:val="TOC2"/>
        <w:tabs>
          <w:tab w:val="clear" w:pos="900"/>
          <w:tab w:val="clear" w:pos="9350"/>
          <w:tab w:val="right" w:leader="dot" w:pos="9746"/>
        </w:tabs>
        <w:ind w:left="420"/>
      </w:pPr>
      <w:hyperlink w:anchor="_Toc27891" w:history="1">
        <w:r>
          <w:rPr>
            <w:rFonts w:hint="eastAsia"/>
          </w:rPr>
          <w:t>5.3.</w:t>
        </w:r>
        <w:r>
          <w:rPr>
            <w:rFonts w:hint="eastAsia"/>
          </w:rPr>
          <w:t>预案功能</w:t>
        </w:r>
        <w:r>
          <w:tab/>
        </w:r>
        <w:fldSimple w:instr=" PAGEREF _Toc27891 ">
          <w:r>
            <w:t>23</w:t>
          </w:r>
        </w:fldSimple>
      </w:hyperlink>
    </w:p>
    <w:p w:rsidR="008F3380" w:rsidRDefault="00AF2837">
      <w:pPr>
        <w:pStyle w:val="TOC2"/>
        <w:tabs>
          <w:tab w:val="clear" w:pos="900"/>
          <w:tab w:val="clear" w:pos="9350"/>
          <w:tab w:val="right" w:leader="dot" w:pos="9746"/>
        </w:tabs>
        <w:ind w:left="420"/>
      </w:pPr>
      <w:hyperlink w:anchor="_Toc19697" w:history="1">
        <w:r>
          <w:rPr>
            <w:rFonts w:hint="eastAsia"/>
          </w:rPr>
          <w:t>5.4.</w:t>
        </w:r>
        <w:r>
          <w:rPr>
            <w:rFonts w:hint="eastAsia"/>
          </w:rPr>
          <w:t>字幕功能</w:t>
        </w:r>
        <w:r>
          <w:tab/>
        </w:r>
        <w:fldSimple w:instr=" PAGEREF _Toc19697 ">
          <w:r>
            <w:t>25</w:t>
          </w:r>
        </w:fldSimple>
      </w:hyperlink>
    </w:p>
    <w:p w:rsidR="008F3380" w:rsidRDefault="00AF2837">
      <w:pPr>
        <w:pStyle w:val="TOC2"/>
        <w:tabs>
          <w:tab w:val="clear" w:pos="900"/>
          <w:tab w:val="clear" w:pos="9350"/>
          <w:tab w:val="right" w:leader="dot" w:pos="9746"/>
        </w:tabs>
        <w:ind w:left="420"/>
      </w:pPr>
      <w:hyperlink w:anchor="_Toc1975" w:history="1">
        <w:r>
          <w:rPr>
            <w:rFonts w:hint="eastAsia"/>
          </w:rPr>
          <w:t>5.5.</w:t>
        </w:r>
        <w:r>
          <w:rPr>
            <w:rFonts w:hint="eastAsia"/>
          </w:rPr>
          <w:t>显示功能</w:t>
        </w:r>
        <w:r>
          <w:tab/>
        </w:r>
        <w:fldSimple w:instr=" PAGEREF _Toc1975 ">
          <w:r>
            <w:t>26</w:t>
          </w:r>
        </w:fldSimple>
      </w:hyperlink>
    </w:p>
    <w:p w:rsidR="008F3380" w:rsidRDefault="00AF2837">
      <w:pPr>
        <w:pStyle w:val="TOC2"/>
        <w:tabs>
          <w:tab w:val="clear" w:pos="900"/>
          <w:tab w:val="clear" w:pos="9350"/>
          <w:tab w:val="right" w:leader="dot" w:pos="9746"/>
        </w:tabs>
        <w:ind w:left="420"/>
      </w:pPr>
      <w:hyperlink w:anchor="_Toc1493" w:history="1">
        <w:r>
          <w:rPr>
            <w:rFonts w:hint="eastAsia"/>
          </w:rPr>
          <w:t>5.6.</w:t>
        </w:r>
        <w:r>
          <w:rPr>
            <w:rFonts w:hint="eastAsia"/>
          </w:rPr>
          <w:t>帮助</w:t>
        </w:r>
        <w:r>
          <w:tab/>
        </w:r>
        <w:fldSimple w:instr=" PAGEREF _Toc1493 ">
          <w:r>
            <w:t>28</w:t>
          </w:r>
        </w:fldSimple>
      </w:hyperlink>
    </w:p>
    <w:p w:rsidR="008F3380" w:rsidRDefault="00AF2837">
      <w:pPr>
        <w:pStyle w:val="TOC2"/>
        <w:tabs>
          <w:tab w:val="clear" w:pos="900"/>
          <w:tab w:val="clear" w:pos="9350"/>
          <w:tab w:val="right" w:leader="dot" w:pos="9746"/>
        </w:tabs>
        <w:ind w:left="420"/>
      </w:pPr>
      <w:hyperlink w:anchor="_Toc1050" w:history="1">
        <w:r>
          <w:rPr>
            <w:rFonts w:hint="eastAsia"/>
          </w:rPr>
          <w:t>5.6.1.</w:t>
        </w:r>
        <w:r>
          <w:rPr>
            <w:rFonts w:hint="eastAsia"/>
          </w:rPr>
          <w:t>用户手册</w:t>
        </w:r>
        <w:r>
          <w:tab/>
        </w:r>
        <w:fldSimple w:instr=" PAGEREF _Toc1050 ">
          <w:r>
            <w:t>28</w:t>
          </w:r>
        </w:fldSimple>
      </w:hyperlink>
    </w:p>
    <w:p w:rsidR="008F3380" w:rsidRDefault="00AF2837">
      <w:pPr>
        <w:pStyle w:val="TOC2"/>
        <w:tabs>
          <w:tab w:val="clear" w:pos="900"/>
          <w:tab w:val="clear" w:pos="9350"/>
          <w:tab w:val="right" w:leader="dot" w:pos="9746"/>
        </w:tabs>
        <w:ind w:left="420"/>
      </w:pPr>
      <w:hyperlink w:anchor="_Toc21406" w:history="1">
        <w:r>
          <w:rPr>
            <w:rFonts w:hint="eastAsia"/>
          </w:rPr>
          <w:t>5.6.2.</w:t>
        </w:r>
        <w:r>
          <w:rPr>
            <w:rFonts w:hint="eastAsia"/>
          </w:rPr>
          <w:t>用户注册</w:t>
        </w:r>
        <w:r>
          <w:tab/>
        </w:r>
        <w:fldSimple w:instr=" PAGEREF _Toc21406 ">
          <w:r>
            <w:t>28</w:t>
          </w:r>
        </w:fldSimple>
      </w:hyperlink>
    </w:p>
    <w:p w:rsidR="008F3380" w:rsidRDefault="00AF2837">
      <w:pPr>
        <w:pStyle w:val="TOC1"/>
        <w:tabs>
          <w:tab w:val="clear" w:pos="480"/>
          <w:tab w:val="clear" w:pos="960"/>
          <w:tab w:val="clear" w:pos="9350"/>
          <w:tab w:val="right" w:leader="dot" w:pos="9746"/>
        </w:tabs>
      </w:pPr>
      <w:hyperlink w:anchor="_Toc10636" w:history="1">
        <w:r>
          <w:rPr>
            <w:rFonts w:hint="eastAsia"/>
          </w:rPr>
          <w:t>6.</w:t>
        </w:r>
        <w:r>
          <w:rPr>
            <w:rFonts w:hint="eastAsia"/>
          </w:rPr>
          <w:t>工具栏功能</w:t>
        </w:r>
        <w:r>
          <w:tab/>
        </w:r>
        <w:fldSimple w:instr=" PAGEREF _Toc10636 ">
          <w:r>
            <w:t>29</w:t>
          </w:r>
        </w:fldSimple>
      </w:hyperlink>
    </w:p>
    <w:p w:rsidR="008F3380" w:rsidRDefault="00AF2837">
      <w:pPr>
        <w:pStyle w:val="TOC2"/>
        <w:tabs>
          <w:tab w:val="clear" w:pos="900"/>
          <w:tab w:val="clear" w:pos="9350"/>
          <w:tab w:val="right" w:leader="dot" w:pos="9746"/>
        </w:tabs>
        <w:ind w:left="420"/>
      </w:pPr>
      <w:hyperlink w:anchor="_Toc12291" w:history="1">
        <w:r>
          <w:rPr>
            <w:rFonts w:hint="eastAsia"/>
          </w:rPr>
          <w:t>6.1</w:t>
        </w:r>
        <w:r>
          <w:rPr>
            <w:rFonts w:hint="eastAsia"/>
          </w:rPr>
          <w:t>打开连接和关闭连接</w:t>
        </w:r>
        <w:r>
          <w:tab/>
        </w:r>
        <w:fldSimple w:instr=" PAGEREF _Toc12291 ">
          <w:r>
            <w:t>29</w:t>
          </w:r>
        </w:fldSimple>
      </w:hyperlink>
    </w:p>
    <w:p w:rsidR="008F3380" w:rsidRDefault="00AF2837">
      <w:pPr>
        <w:pStyle w:val="TOC2"/>
        <w:tabs>
          <w:tab w:val="clear" w:pos="900"/>
          <w:tab w:val="clear" w:pos="9350"/>
          <w:tab w:val="right" w:leader="dot" w:pos="9746"/>
        </w:tabs>
        <w:ind w:left="420"/>
      </w:pPr>
      <w:hyperlink w:anchor="_Toc17095" w:history="1">
        <w:r>
          <w:rPr>
            <w:rFonts w:hint="eastAsia"/>
          </w:rPr>
          <w:t>6.2</w:t>
        </w:r>
        <w:r>
          <w:rPr>
            <w:rFonts w:hint="eastAsia"/>
          </w:rPr>
          <w:t>电源开和电源关</w:t>
        </w:r>
        <w:r>
          <w:tab/>
        </w:r>
        <w:fldSimple w:instr=" PAGEREF _Toc17095 ">
          <w:r>
            <w:t>29</w:t>
          </w:r>
        </w:fldSimple>
      </w:hyperlink>
    </w:p>
    <w:p w:rsidR="008F3380" w:rsidRDefault="00AF2837">
      <w:pPr>
        <w:pStyle w:val="TOC2"/>
        <w:tabs>
          <w:tab w:val="clear" w:pos="900"/>
          <w:tab w:val="clear" w:pos="9350"/>
          <w:tab w:val="right" w:leader="dot" w:pos="9746"/>
        </w:tabs>
        <w:ind w:left="420"/>
      </w:pPr>
      <w:hyperlink w:anchor="_Toc6966" w:history="1">
        <w:r>
          <w:rPr>
            <w:rFonts w:hint="eastAsia"/>
          </w:rPr>
          <w:t>6.3</w:t>
        </w:r>
        <w:r>
          <w:rPr>
            <w:rFonts w:hint="eastAsia"/>
          </w:rPr>
          <w:t>输入通道</w:t>
        </w:r>
        <w:r>
          <w:tab/>
        </w:r>
        <w:fldSimple w:instr=" PAGEREF _Toc6966 ">
          <w:r>
            <w:t>30</w:t>
          </w:r>
        </w:fldSimple>
      </w:hyperlink>
    </w:p>
    <w:p w:rsidR="008F3380" w:rsidRDefault="00AF2837">
      <w:pPr>
        <w:pStyle w:val="TOC1"/>
        <w:tabs>
          <w:tab w:val="clear" w:pos="480"/>
          <w:tab w:val="clear" w:pos="960"/>
          <w:tab w:val="clear" w:pos="9350"/>
          <w:tab w:val="right" w:leader="dot" w:pos="9746"/>
        </w:tabs>
      </w:pPr>
      <w:hyperlink w:anchor="_Toc5671" w:history="1">
        <w:r>
          <w:rPr>
            <w:rFonts w:hint="eastAsia"/>
          </w:rPr>
          <w:t>7.</w:t>
        </w:r>
        <w:r>
          <w:rPr>
            <w:rFonts w:hint="eastAsia"/>
          </w:rPr>
          <w:t>操作区</w:t>
        </w:r>
        <w:r>
          <w:tab/>
        </w:r>
        <w:fldSimple w:instr=" PAGEREF _Toc5671 ">
          <w:r>
            <w:t>30</w:t>
          </w:r>
        </w:fldSimple>
      </w:hyperlink>
    </w:p>
    <w:p w:rsidR="008F3380" w:rsidRDefault="00AF2837">
      <w:pPr>
        <w:pStyle w:val="TOC1"/>
        <w:tabs>
          <w:tab w:val="clear" w:pos="480"/>
          <w:tab w:val="clear" w:pos="960"/>
          <w:tab w:val="clear" w:pos="9350"/>
          <w:tab w:val="right" w:leader="dot" w:pos="9746"/>
        </w:tabs>
      </w:pPr>
      <w:hyperlink w:anchor="_Toc13637" w:history="1">
        <w:r>
          <w:rPr>
            <w:rFonts w:hint="eastAsia"/>
          </w:rPr>
          <w:t>8.</w:t>
        </w:r>
        <w:r>
          <w:rPr>
            <w:rFonts w:hint="eastAsia"/>
          </w:rPr>
          <w:t>超级用户附加功能</w:t>
        </w:r>
        <w:r>
          <w:tab/>
        </w:r>
        <w:fldSimple w:instr=" PAGEREF _Toc13637 ">
          <w:r>
            <w:t>31</w:t>
          </w:r>
        </w:fldSimple>
      </w:hyperlink>
    </w:p>
    <w:p w:rsidR="008F3380" w:rsidRDefault="00AF2837">
      <w:pPr>
        <w:pStyle w:val="TOC2"/>
        <w:tabs>
          <w:tab w:val="clear" w:pos="900"/>
          <w:tab w:val="clear" w:pos="9350"/>
          <w:tab w:val="right" w:leader="dot" w:pos="9746"/>
        </w:tabs>
        <w:ind w:left="420"/>
      </w:pPr>
      <w:hyperlink w:anchor="_Toc4616" w:history="1">
        <w:r>
          <w:rPr>
            <w:rFonts w:hint="eastAsia"/>
          </w:rPr>
          <w:t>8.1.</w:t>
        </w:r>
        <w:r>
          <w:rPr>
            <w:rFonts w:hint="eastAsia"/>
          </w:rPr>
          <w:t>附加功能</w:t>
        </w:r>
        <w:r>
          <w:tab/>
        </w:r>
        <w:fldSimple w:instr=" PAGEREF _Toc4616 ">
          <w:r>
            <w:t>31</w:t>
          </w:r>
        </w:fldSimple>
      </w:hyperlink>
    </w:p>
    <w:p w:rsidR="008F3380" w:rsidRDefault="00AF2837">
      <w:pPr>
        <w:pStyle w:val="TOC2"/>
        <w:tabs>
          <w:tab w:val="clear" w:pos="900"/>
          <w:tab w:val="clear" w:pos="9350"/>
          <w:tab w:val="right" w:leader="dot" w:pos="9746"/>
        </w:tabs>
        <w:ind w:left="420"/>
      </w:pPr>
      <w:hyperlink w:anchor="_Toc20383" w:history="1">
        <w:r>
          <w:rPr>
            <w:rFonts w:hint="eastAsia"/>
          </w:rPr>
          <w:t>8.1.1.</w:t>
        </w:r>
        <w:r>
          <w:rPr>
            <w:rFonts w:hint="eastAsia"/>
          </w:rPr>
          <w:t>温度控制</w:t>
        </w:r>
        <w:r>
          <w:tab/>
        </w:r>
        <w:fldSimple w:instr=" PAGEREF _Toc20383 ">
          <w:r>
            <w:t>31</w:t>
          </w:r>
        </w:fldSimple>
      </w:hyperlink>
    </w:p>
    <w:p w:rsidR="008F3380" w:rsidRDefault="00AF2837">
      <w:pPr>
        <w:pStyle w:val="TOC2"/>
        <w:tabs>
          <w:tab w:val="clear" w:pos="900"/>
          <w:tab w:val="clear" w:pos="9350"/>
          <w:tab w:val="right" w:leader="dot" w:pos="9746"/>
        </w:tabs>
        <w:ind w:left="420"/>
      </w:pPr>
      <w:hyperlink w:anchor="_Toc21675" w:history="1">
        <w:r>
          <w:rPr>
            <w:rFonts w:hint="eastAsia"/>
          </w:rPr>
          <w:t>8.1.2.</w:t>
        </w:r>
        <w:r>
          <w:rPr>
            <w:rFonts w:hint="eastAsia"/>
          </w:rPr>
          <w:t>屏参设置</w:t>
        </w:r>
        <w:r>
          <w:tab/>
        </w:r>
        <w:fldSimple w:instr=" PAGEREF _Toc21675 ">
          <w:r>
            <w:t>31</w:t>
          </w:r>
        </w:fldSimple>
      </w:hyperlink>
    </w:p>
    <w:p w:rsidR="008F3380" w:rsidRDefault="00AF2837">
      <w:pPr>
        <w:pStyle w:val="TOC2"/>
        <w:tabs>
          <w:tab w:val="clear" w:pos="900"/>
          <w:tab w:val="clear" w:pos="9350"/>
          <w:tab w:val="right" w:leader="dot" w:pos="9746"/>
        </w:tabs>
        <w:ind w:left="420"/>
      </w:pPr>
      <w:hyperlink w:anchor="_Toc8131" w:history="1">
        <w:r>
          <w:rPr>
            <w:rFonts w:hint="eastAsia"/>
          </w:rPr>
          <w:t>8.1.3.</w:t>
        </w:r>
        <w:r>
          <w:rPr>
            <w:rFonts w:hint="eastAsia"/>
          </w:rPr>
          <w:t>软</w:t>
        </w:r>
        <w:r>
          <w:rPr>
            <w:rFonts w:hint="eastAsia"/>
          </w:rPr>
          <w:t>ID</w:t>
        </w:r>
        <w:r>
          <w:rPr>
            <w:rFonts w:hint="eastAsia"/>
          </w:rPr>
          <w:t>设置</w:t>
        </w:r>
        <w:r>
          <w:tab/>
        </w:r>
        <w:fldSimple w:instr=" PAGEREF _Toc8131 ">
          <w:r>
            <w:t>32</w:t>
          </w:r>
        </w:fldSimple>
      </w:hyperlink>
    </w:p>
    <w:p w:rsidR="008F3380" w:rsidRDefault="00AF2837">
      <w:pPr>
        <w:pStyle w:val="TOC2"/>
        <w:tabs>
          <w:tab w:val="clear" w:pos="900"/>
          <w:tab w:val="clear" w:pos="9350"/>
          <w:tab w:val="right" w:leader="dot" w:pos="9746"/>
        </w:tabs>
        <w:ind w:left="420"/>
      </w:pPr>
      <w:hyperlink w:anchor="_Toc13493" w:history="1">
        <w:r>
          <w:rPr>
            <w:rFonts w:hint="eastAsia"/>
          </w:rPr>
          <w:t>8.1.4.</w:t>
        </w:r>
        <w:r>
          <w:rPr>
            <w:rFonts w:hint="eastAsia"/>
          </w:rPr>
          <w:t>重显率</w:t>
        </w:r>
        <w:r>
          <w:tab/>
        </w:r>
        <w:fldSimple w:instr=" PAGEREF _Toc13493 ">
          <w:r>
            <w:t>32</w:t>
          </w:r>
        </w:fldSimple>
      </w:hyperlink>
    </w:p>
    <w:p w:rsidR="008F3380" w:rsidRDefault="00AF2837">
      <w:pPr>
        <w:pStyle w:val="TOC2"/>
        <w:tabs>
          <w:tab w:val="clear" w:pos="900"/>
          <w:tab w:val="clear" w:pos="9350"/>
          <w:tab w:val="right" w:leader="dot" w:pos="9746"/>
        </w:tabs>
        <w:ind w:left="420"/>
      </w:pPr>
      <w:hyperlink w:anchor="_Toc17504" w:history="1">
        <w:r>
          <w:rPr>
            <w:rFonts w:hint="eastAsia"/>
          </w:rPr>
          <w:t>8.1.5.</w:t>
        </w:r>
        <w:r>
          <w:rPr>
            <w:rFonts w:hint="eastAsia"/>
          </w:rPr>
          <w:t>无信号</w:t>
        </w:r>
        <w:r>
          <w:rPr>
            <w:rFonts w:hint="eastAsia"/>
          </w:rPr>
          <w:t>LOGO</w:t>
        </w:r>
        <w:r>
          <w:rPr>
            <w:rFonts w:hint="eastAsia"/>
          </w:rPr>
          <w:t>拼接功能介绍</w:t>
        </w:r>
        <w:r>
          <w:tab/>
        </w:r>
        <w:fldSimple w:instr=" PAGEREF _Toc17504 ">
          <w:r>
            <w:t>32</w:t>
          </w:r>
        </w:fldSimple>
      </w:hyperlink>
    </w:p>
    <w:p w:rsidR="008F3380" w:rsidRDefault="00AF2837">
      <w:pPr>
        <w:pStyle w:val="TOC2"/>
        <w:tabs>
          <w:tab w:val="clear" w:pos="900"/>
          <w:tab w:val="clear" w:pos="9350"/>
          <w:tab w:val="right" w:leader="dot" w:pos="9746"/>
        </w:tabs>
        <w:ind w:left="420"/>
      </w:pPr>
      <w:hyperlink w:anchor="_Toc22092" w:history="1">
        <w:r>
          <w:rPr>
            <w:rFonts w:hint="eastAsia"/>
          </w:rPr>
          <w:t>8.1.6.</w:t>
        </w:r>
        <w:r>
          <w:rPr>
            <w:rFonts w:hint="eastAsia"/>
          </w:rPr>
          <w:t>系统配置</w:t>
        </w:r>
        <w:r>
          <w:tab/>
        </w:r>
        <w:fldSimple w:instr=" PAGEREF _Toc22092 ">
          <w:r>
            <w:t>33</w:t>
          </w:r>
        </w:fldSimple>
      </w:hyperlink>
    </w:p>
    <w:p w:rsidR="008F3380" w:rsidRDefault="00AF2837">
      <w:pPr>
        <w:pStyle w:val="TOC2"/>
        <w:tabs>
          <w:tab w:val="clear" w:pos="900"/>
          <w:tab w:val="clear" w:pos="9350"/>
          <w:tab w:val="right" w:leader="dot" w:pos="9746"/>
        </w:tabs>
        <w:ind w:left="420"/>
      </w:pPr>
      <w:hyperlink w:anchor="_Toc6252" w:history="1">
        <w:r>
          <w:rPr>
            <w:rFonts w:hint="eastAsia"/>
          </w:rPr>
          <w:t>8.1.7.</w:t>
        </w:r>
        <w:r>
          <w:rPr>
            <w:rFonts w:hint="eastAsia"/>
          </w:rPr>
          <w:t>调试窗口</w:t>
        </w:r>
        <w:r>
          <w:tab/>
        </w:r>
        <w:fldSimple w:instr=" PAGEREF _Toc6252 ">
          <w:r>
            <w:t>33</w:t>
          </w:r>
        </w:fldSimple>
      </w:hyperlink>
    </w:p>
    <w:p w:rsidR="008F3380" w:rsidRDefault="00AF2837">
      <w:pPr>
        <w:pStyle w:val="TOC1"/>
        <w:tabs>
          <w:tab w:val="clear" w:pos="480"/>
          <w:tab w:val="clear" w:pos="960"/>
          <w:tab w:val="clear" w:pos="9350"/>
          <w:tab w:val="right" w:leader="dot" w:pos="9746"/>
        </w:tabs>
      </w:pPr>
      <w:hyperlink w:anchor="_Toc31315" w:history="1">
        <w:r>
          <w:rPr>
            <w:rFonts w:hint="eastAsia"/>
          </w:rPr>
          <w:t>9.</w:t>
        </w:r>
        <w:r>
          <w:rPr>
            <w:rFonts w:hint="eastAsia"/>
          </w:rPr>
          <w:t>命令显示</w:t>
        </w:r>
        <w:r>
          <w:tab/>
        </w:r>
        <w:fldSimple w:instr=" PAGEREF _Toc31315 ">
          <w:r>
            <w:t>33</w:t>
          </w:r>
        </w:fldSimple>
      </w:hyperlink>
    </w:p>
    <w:p w:rsidR="008F3380" w:rsidRDefault="00AF2837">
      <w:pPr>
        <w:pStyle w:val="TOC1"/>
        <w:tabs>
          <w:tab w:val="clear" w:pos="480"/>
          <w:tab w:val="clear" w:pos="960"/>
          <w:tab w:val="clear" w:pos="9350"/>
          <w:tab w:val="right" w:leader="dot" w:pos="9746"/>
        </w:tabs>
      </w:pPr>
      <w:hyperlink w:anchor="_Toc27644" w:history="1">
        <w:r>
          <w:rPr>
            <w:rFonts w:hint="eastAsia"/>
          </w:rPr>
          <w:t>10.</w:t>
        </w:r>
        <w:r>
          <w:rPr>
            <w:rFonts w:hint="eastAsia"/>
          </w:rPr>
          <w:t>使用时间限制功能</w:t>
        </w:r>
        <w:r>
          <w:tab/>
        </w:r>
        <w:fldSimple w:instr=" PAGEREF _Toc27644 ">
          <w:r>
            <w:t>34</w:t>
          </w:r>
        </w:fldSimple>
      </w:hyperlink>
    </w:p>
    <w:p w:rsidR="008F3380" w:rsidRDefault="00AF2837">
      <w:pPr>
        <w:pStyle w:val="TOC1"/>
        <w:tabs>
          <w:tab w:val="clear" w:pos="480"/>
          <w:tab w:val="clear" w:pos="960"/>
          <w:tab w:val="clear" w:pos="9350"/>
          <w:tab w:val="right" w:leader="dot" w:pos="9746"/>
        </w:tabs>
      </w:pPr>
      <w:hyperlink w:anchor="_Toc24665" w:history="1">
        <w:r>
          <w:rPr>
            <w:rFonts w:hint="eastAsia"/>
          </w:rPr>
          <w:t>遥控说明</w:t>
        </w:r>
        <w:r>
          <w:tab/>
        </w:r>
        <w:fldSimple w:instr=" PAGEREF _Toc24665 ">
          <w:r>
            <w:t>40</w:t>
          </w:r>
        </w:fldSimple>
      </w:hyperlink>
    </w:p>
    <w:p w:rsidR="008F3380" w:rsidRDefault="00AF2837">
      <w:pPr>
        <w:pStyle w:val="TOC2"/>
        <w:tabs>
          <w:tab w:val="clear" w:pos="900"/>
          <w:tab w:val="clear" w:pos="9350"/>
          <w:tab w:val="right" w:leader="dot" w:pos="9746"/>
        </w:tabs>
        <w:ind w:left="420"/>
      </w:pPr>
      <w:hyperlink w:anchor="_Toc14568" w:history="1">
        <w:r>
          <w:rPr>
            <w:rFonts w:hint="eastAsia"/>
          </w:rPr>
          <w:t>1.</w:t>
        </w:r>
        <w:r>
          <w:rPr>
            <w:rFonts w:hint="eastAsia"/>
          </w:rPr>
          <w:t>按键定义</w:t>
        </w:r>
        <w:r>
          <w:tab/>
        </w:r>
        <w:fldSimple w:instr=" PAGEREF _Toc14568 ">
          <w:r>
            <w:t>40</w:t>
          </w:r>
        </w:fldSimple>
      </w:hyperlink>
    </w:p>
    <w:p w:rsidR="008F3380" w:rsidRDefault="00AF2837">
      <w:pPr>
        <w:pStyle w:val="TOC2"/>
        <w:tabs>
          <w:tab w:val="clear" w:pos="900"/>
          <w:tab w:val="clear" w:pos="9350"/>
          <w:tab w:val="right" w:leader="dot" w:pos="9746"/>
        </w:tabs>
        <w:ind w:left="420"/>
      </w:pPr>
      <w:hyperlink w:anchor="_Toc6456" w:history="1">
        <w:r>
          <w:rPr>
            <w:rFonts w:hint="eastAsia"/>
            <w:bCs/>
            <w:szCs w:val="32"/>
          </w:rPr>
          <w:t>如下按键在开放了</w:t>
        </w:r>
        <w:r>
          <w:rPr>
            <w:rFonts w:hint="eastAsia"/>
            <w:bCs/>
            <w:szCs w:val="32"/>
          </w:rPr>
          <w:t>USB</w:t>
        </w:r>
        <w:r>
          <w:rPr>
            <w:rFonts w:hint="eastAsia"/>
            <w:bCs/>
            <w:szCs w:val="32"/>
          </w:rPr>
          <w:t>播放功能时候使用</w:t>
        </w:r>
        <w:r>
          <w:tab/>
        </w:r>
        <w:fldSimple w:instr=" PAGEREF _Toc6456 ">
          <w:r>
            <w:t>40</w:t>
          </w:r>
        </w:fldSimple>
      </w:hyperlink>
    </w:p>
    <w:p w:rsidR="008F3380" w:rsidRDefault="00AF2837">
      <w:pPr>
        <w:pStyle w:val="TOC2"/>
        <w:tabs>
          <w:tab w:val="clear" w:pos="900"/>
          <w:tab w:val="clear" w:pos="9350"/>
          <w:tab w:val="right" w:leader="dot" w:pos="9746"/>
        </w:tabs>
        <w:ind w:left="420"/>
      </w:pPr>
      <w:hyperlink w:anchor="_Toc22911" w:history="1">
        <w:r>
          <w:rPr>
            <w:rFonts w:hint="eastAsia"/>
          </w:rPr>
          <w:t>2.</w:t>
        </w:r>
        <w:r>
          <w:rPr>
            <w:rFonts w:hint="eastAsia"/>
          </w:rPr>
          <w:t>通道切换菜单</w:t>
        </w:r>
        <w:r>
          <w:tab/>
        </w:r>
        <w:fldSimple w:instr=" PAGEREF _Toc22911 ">
          <w:r>
            <w:t>41</w:t>
          </w:r>
        </w:fldSimple>
      </w:hyperlink>
    </w:p>
    <w:p w:rsidR="008F3380" w:rsidRDefault="00AF2837">
      <w:pPr>
        <w:pStyle w:val="TOC2"/>
        <w:tabs>
          <w:tab w:val="clear" w:pos="900"/>
          <w:tab w:val="clear" w:pos="9350"/>
          <w:tab w:val="right" w:leader="dot" w:pos="9746"/>
        </w:tabs>
        <w:ind w:left="420"/>
      </w:pPr>
      <w:hyperlink w:anchor="_Toc22393" w:history="1">
        <w:r>
          <w:rPr>
            <w:rFonts w:hint="eastAsia"/>
          </w:rPr>
          <w:t>3.</w:t>
        </w:r>
        <w:r>
          <w:rPr>
            <w:rFonts w:hint="eastAsia"/>
          </w:rPr>
          <w:t>“</w:t>
        </w:r>
        <w:r>
          <w:rPr>
            <w:rFonts w:hint="eastAsia"/>
          </w:rPr>
          <w:t>MENU</w:t>
        </w:r>
        <w:r>
          <w:rPr>
            <w:rFonts w:hint="eastAsia"/>
          </w:rPr>
          <w:t>”键</w:t>
        </w:r>
        <w:r>
          <w:tab/>
        </w:r>
        <w:fldSimple w:instr=" PAGEREF _Toc22393 ">
          <w:r>
            <w:t>41</w:t>
          </w:r>
        </w:fldSimple>
      </w:hyperlink>
    </w:p>
    <w:p w:rsidR="008F3380" w:rsidRDefault="00AF2837">
      <w:pPr>
        <w:pStyle w:val="TOC2"/>
        <w:tabs>
          <w:tab w:val="clear" w:pos="900"/>
          <w:tab w:val="clear" w:pos="9350"/>
          <w:tab w:val="right" w:leader="dot" w:pos="9746"/>
        </w:tabs>
        <w:ind w:left="420"/>
      </w:pPr>
      <w:hyperlink w:anchor="_Toc14798" w:history="1">
        <w:r>
          <w:rPr>
            <w:rFonts w:hint="eastAsia"/>
          </w:rPr>
          <w:t>4.MENU+1234</w:t>
        </w:r>
        <w:r>
          <w:rPr>
            <w:rFonts w:hint="eastAsia"/>
          </w:rPr>
          <w:t>：进入工厂设置菜单</w:t>
        </w:r>
        <w:r>
          <w:tab/>
        </w:r>
        <w:fldSimple w:instr=" PAGEREF _Toc14798 ">
          <w:r>
            <w:t>44</w:t>
          </w:r>
        </w:fldSimple>
      </w:hyperlink>
    </w:p>
    <w:p w:rsidR="008F3380" w:rsidRDefault="00AF2837">
      <w:pPr>
        <w:pStyle w:val="TOC2"/>
        <w:tabs>
          <w:tab w:val="clear" w:pos="900"/>
          <w:tab w:val="clear" w:pos="9350"/>
          <w:tab w:val="right" w:leader="dot" w:pos="9746"/>
        </w:tabs>
        <w:ind w:left="420"/>
      </w:pPr>
      <w:hyperlink w:anchor="_Toc29680" w:history="1">
        <w:r>
          <w:rPr>
            <w:rFonts w:hint="eastAsia"/>
          </w:rPr>
          <w:t>工厂设置菜单说明</w:t>
        </w:r>
        <w:r>
          <w:tab/>
        </w:r>
        <w:fldSimple w:instr=" PAGEREF _Toc29680 ">
          <w:r>
            <w:t>44</w:t>
          </w:r>
        </w:fldSimple>
      </w:hyperlink>
    </w:p>
    <w:p w:rsidR="008F3380" w:rsidRDefault="00AF2837">
      <w:pPr>
        <w:pStyle w:val="TOC1"/>
        <w:tabs>
          <w:tab w:val="clear" w:pos="480"/>
          <w:tab w:val="clear" w:pos="960"/>
          <w:tab w:val="clear" w:pos="9350"/>
          <w:tab w:val="right" w:leader="dot" w:pos="9746"/>
        </w:tabs>
      </w:pPr>
      <w:hyperlink w:anchor="_Toc20533" w:history="1">
        <w:r>
          <w:rPr>
            <w:rFonts w:hint="eastAsia"/>
          </w:rPr>
          <w:t>安全注意事项</w:t>
        </w:r>
        <w:r>
          <w:tab/>
        </w:r>
        <w:fldSimple w:instr=" PAGEREF _Toc20533 ">
          <w:r>
            <w:t>47</w:t>
          </w:r>
        </w:fldSimple>
      </w:hyperlink>
    </w:p>
    <w:p w:rsidR="008F3380" w:rsidRDefault="00AF2837">
      <w:pPr>
        <w:spacing w:line="360" w:lineRule="auto"/>
        <w:rPr>
          <w:rFonts w:ascii="华文宋体" w:eastAsia="华文宋体" w:hAnsi="华文宋体" w:cs="Arial"/>
          <w:sz w:val="24"/>
        </w:rPr>
      </w:pPr>
      <w:r>
        <w:rPr>
          <w:rFonts w:ascii="宋体" w:hAnsi="宋体" w:cs="宋体"/>
          <w:kern w:val="0"/>
        </w:rPr>
        <w:fldChar w:fldCharType="end"/>
      </w:r>
    </w:p>
    <w:p w:rsidR="008F3380" w:rsidRDefault="00AF2837">
      <w:pPr>
        <w:rPr>
          <w:rFonts w:ascii="华文宋体" w:eastAsia="华文宋体" w:hAnsi="华文宋体" w:cs="Arial"/>
          <w:sz w:val="24"/>
        </w:rPr>
      </w:pPr>
      <w:r>
        <w:rPr>
          <w:rFonts w:ascii="华文宋体" w:eastAsia="华文宋体" w:hAnsi="华文宋体" w:cs="Arial" w:hint="eastAsia"/>
          <w:sz w:val="24"/>
        </w:rPr>
        <w:t xml:space="preserve"> </w:t>
      </w:r>
    </w:p>
    <w:p w:rsidR="008F3380" w:rsidRDefault="008F3380">
      <w:pPr>
        <w:rPr>
          <w:rFonts w:ascii="华文宋体" w:eastAsia="华文宋体" w:hAnsi="华文宋体" w:cs="Arial"/>
          <w:sz w:val="24"/>
        </w:rPr>
      </w:pPr>
    </w:p>
    <w:p w:rsidR="008F3380" w:rsidRDefault="008F3380">
      <w:pPr>
        <w:rPr>
          <w:rFonts w:ascii="华文宋体" w:eastAsia="华文宋体" w:hAnsi="华文宋体" w:cs="Arial"/>
          <w:sz w:val="24"/>
        </w:rPr>
      </w:pPr>
    </w:p>
    <w:p w:rsidR="008F3380" w:rsidRDefault="008F3380">
      <w:pPr>
        <w:rPr>
          <w:rFonts w:ascii="华文宋体" w:eastAsia="华文宋体" w:hAnsi="华文宋体" w:cs="Arial"/>
          <w:sz w:val="24"/>
        </w:rPr>
      </w:pPr>
    </w:p>
    <w:p w:rsidR="008F3380" w:rsidRDefault="008F3380">
      <w:pPr>
        <w:rPr>
          <w:rFonts w:ascii="华文宋体" w:eastAsia="华文宋体" w:hAnsi="华文宋体" w:cs="Arial"/>
          <w:sz w:val="24"/>
        </w:rPr>
      </w:pPr>
    </w:p>
    <w:p w:rsidR="008F3380" w:rsidRDefault="008F3380">
      <w:pPr>
        <w:rPr>
          <w:rFonts w:ascii="华文宋体" w:eastAsia="华文宋体" w:hAnsi="华文宋体" w:cs="Arial"/>
          <w:sz w:val="24"/>
        </w:rPr>
      </w:pPr>
    </w:p>
    <w:p w:rsidR="008F3380" w:rsidRDefault="008F3380">
      <w:pPr>
        <w:rPr>
          <w:rFonts w:ascii="华文宋体" w:eastAsia="华文宋体" w:hAnsi="华文宋体" w:cs="Arial"/>
          <w:sz w:val="24"/>
        </w:rPr>
      </w:pPr>
    </w:p>
    <w:p w:rsidR="008F3380" w:rsidRDefault="008F3380">
      <w:pPr>
        <w:rPr>
          <w:rFonts w:ascii="华文宋体" w:eastAsia="华文宋体" w:hAnsi="华文宋体" w:cs="Arial"/>
          <w:sz w:val="24"/>
        </w:rPr>
      </w:pPr>
    </w:p>
    <w:p w:rsidR="008F3380" w:rsidRDefault="008F3380">
      <w:pPr>
        <w:rPr>
          <w:rFonts w:ascii="华文宋体" w:eastAsia="华文宋体" w:hAnsi="华文宋体" w:cs="Arial"/>
          <w:sz w:val="24"/>
        </w:rPr>
      </w:pPr>
    </w:p>
    <w:p w:rsidR="008F3380" w:rsidRDefault="008F3380">
      <w:pPr>
        <w:rPr>
          <w:rFonts w:ascii="华文宋体" w:eastAsia="华文宋体" w:hAnsi="华文宋体" w:cs="Arial"/>
          <w:sz w:val="24"/>
        </w:rPr>
      </w:pPr>
    </w:p>
    <w:p w:rsidR="008F3380" w:rsidRDefault="008F3380">
      <w:pPr>
        <w:rPr>
          <w:rFonts w:ascii="华文宋体" w:eastAsia="华文宋体" w:hAnsi="华文宋体" w:cs="Arial"/>
          <w:sz w:val="24"/>
        </w:rPr>
      </w:pPr>
    </w:p>
    <w:p w:rsidR="008F3380" w:rsidRDefault="008F3380">
      <w:pPr>
        <w:rPr>
          <w:rFonts w:ascii="华文宋体" w:eastAsia="华文宋体" w:hAnsi="华文宋体" w:cs="Arial"/>
          <w:sz w:val="24"/>
        </w:rPr>
      </w:pPr>
    </w:p>
    <w:p w:rsidR="008F3380" w:rsidRDefault="008F3380">
      <w:pPr>
        <w:rPr>
          <w:rFonts w:ascii="华文宋体" w:eastAsia="华文宋体" w:hAnsi="华文宋体" w:cs="Arial"/>
          <w:sz w:val="24"/>
        </w:rPr>
      </w:pPr>
    </w:p>
    <w:p w:rsidR="008F3380" w:rsidRDefault="00AF2837">
      <w:pPr>
        <w:rPr>
          <w:rFonts w:ascii="华文宋体" w:eastAsia="华文宋体" w:hAnsi="华文宋体" w:cs="Arial"/>
          <w:sz w:val="24"/>
        </w:rPr>
      </w:pPr>
      <w:r>
        <w:rPr>
          <w:rFonts w:ascii="华文宋体" w:eastAsia="华文宋体" w:hAnsi="华文宋体" w:cs="Arial" w:hint="eastAsia"/>
          <w:sz w:val="24"/>
        </w:rPr>
        <w:lastRenderedPageBreak/>
        <w:t>M56WP-V1.0是一款定位于大尺寸拼接驱动板卡，支持LVDS, 采用业内领先的数字处理芯片，具有视频解码,支持HDMI、USB、DVI、VGA、CVBS等信号输入,支持1080P.</w:t>
      </w:r>
    </w:p>
    <w:p w:rsidR="008F3380" w:rsidRDefault="00AF2837">
      <w:pPr>
        <w:pStyle w:val="1"/>
        <w:ind w:left="0" w:firstLine="0"/>
        <w:jc w:val="both"/>
      </w:pPr>
      <w:bookmarkStart w:id="0" w:name="_Toc376966117"/>
      <w:bookmarkStart w:id="1" w:name="_Toc11058"/>
      <w:bookmarkStart w:id="2" w:name="_Toc414354976"/>
      <w:r>
        <w:rPr>
          <w:rFonts w:hint="eastAsia"/>
        </w:rPr>
        <w:t>1.</w:t>
      </w:r>
      <w:r>
        <w:rPr>
          <w:rFonts w:hint="eastAsia"/>
        </w:rPr>
        <w:t>功能环境指标</w:t>
      </w:r>
      <w:bookmarkEnd w:id="0"/>
      <w:bookmarkEnd w:id="1"/>
      <w:bookmarkEnd w:id="2"/>
    </w:p>
    <w:tbl>
      <w:tblPr>
        <w:tblW w:w="9216" w:type="dxa"/>
        <w:tblLayout w:type="fixed"/>
        <w:tblCellMar>
          <w:left w:w="0" w:type="dxa"/>
          <w:right w:w="0" w:type="dxa"/>
        </w:tblCellMar>
        <w:tblLook w:val="04A0" w:firstRow="1" w:lastRow="0" w:firstColumn="1" w:lastColumn="0" w:noHBand="0" w:noVBand="1"/>
      </w:tblPr>
      <w:tblGrid>
        <w:gridCol w:w="995"/>
        <w:gridCol w:w="1417"/>
        <w:gridCol w:w="6804"/>
      </w:tblGrid>
      <w:tr w:rsidR="008F3380">
        <w:trPr>
          <w:trHeight w:val="129"/>
        </w:trPr>
        <w:tc>
          <w:tcPr>
            <w:tcW w:w="995" w:type="dxa"/>
            <w:vMerge w:val="restart"/>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8F3380" w:rsidRDefault="00AF2837">
            <w:pPr>
              <w:pStyle w:val="a0"/>
              <w:spacing w:line="300" w:lineRule="exact"/>
              <w:ind w:firstLineChars="0" w:firstLine="0"/>
              <w:rPr>
                <w:sz w:val="21"/>
                <w:szCs w:val="21"/>
              </w:rPr>
            </w:pPr>
            <w:r>
              <w:rPr>
                <w:rFonts w:hint="eastAsia"/>
                <w:sz w:val="21"/>
                <w:szCs w:val="21"/>
              </w:rPr>
              <w:t>输入</w:t>
            </w:r>
          </w:p>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8F3380" w:rsidRDefault="00AF2837">
            <w:pPr>
              <w:pStyle w:val="a0"/>
              <w:spacing w:line="300" w:lineRule="exact"/>
              <w:ind w:firstLineChars="0" w:firstLine="0"/>
              <w:rPr>
                <w:sz w:val="21"/>
                <w:szCs w:val="21"/>
              </w:rPr>
            </w:pPr>
            <w:r>
              <w:rPr>
                <w:rFonts w:hint="eastAsia"/>
                <w:sz w:val="21"/>
                <w:szCs w:val="21"/>
              </w:rPr>
              <w:t>1</w:t>
            </w:r>
            <w:r>
              <w:rPr>
                <w:rFonts w:hint="eastAsia"/>
                <w:sz w:val="21"/>
                <w:szCs w:val="21"/>
              </w:rPr>
              <w:t>路</w:t>
            </w:r>
            <w:r>
              <w:rPr>
                <w:rFonts w:hint="eastAsia"/>
                <w:sz w:val="21"/>
                <w:szCs w:val="21"/>
              </w:rPr>
              <w:t xml:space="preserve">CVBS </w:t>
            </w:r>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8F3380" w:rsidRDefault="00AF2837">
            <w:pPr>
              <w:pStyle w:val="a0"/>
              <w:spacing w:line="300" w:lineRule="exact"/>
              <w:ind w:firstLineChars="0" w:firstLine="0"/>
              <w:rPr>
                <w:sz w:val="21"/>
                <w:szCs w:val="21"/>
              </w:rPr>
            </w:pPr>
            <w:r>
              <w:rPr>
                <w:rFonts w:hint="eastAsia"/>
                <w:sz w:val="21"/>
                <w:szCs w:val="21"/>
              </w:rPr>
              <w:t>接口为</w:t>
            </w:r>
            <w:r>
              <w:rPr>
                <w:rFonts w:hint="eastAsia"/>
                <w:sz w:val="21"/>
                <w:szCs w:val="21"/>
              </w:rPr>
              <w:t>BNC</w:t>
            </w:r>
            <w:r>
              <w:rPr>
                <w:rFonts w:hint="eastAsia"/>
                <w:sz w:val="21"/>
                <w:szCs w:val="21"/>
              </w:rPr>
              <w:t>座子</w:t>
            </w:r>
          </w:p>
        </w:tc>
      </w:tr>
      <w:tr w:rsidR="008F3380">
        <w:trPr>
          <w:trHeight w:val="166"/>
        </w:trPr>
        <w:tc>
          <w:tcPr>
            <w:tcW w:w="995" w:type="dxa"/>
            <w:vMerge/>
            <w:tcBorders>
              <w:top w:val="single" w:sz="6" w:space="0" w:color="000000"/>
              <w:left w:val="single" w:sz="6" w:space="0" w:color="000000"/>
              <w:bottom w:val="single" w:sz="6" w:space="0" w:color="000000"/>
              <w:right w:val="single" w:sz="6" w:space="0" w:color="000000"/>
            </w:tcBorders>
            <w:vAlign w:val="center"/>
          </w:tcPr>
          <w:p w:rsidR="008F3380" w:rsidRDefault="008F3380">
            <w:pPr>
              <w:pStyle w:val="a0"/>
              <w:spacing w:line="300" w:lineRule="exact"/>
              <w:ind w:firstLine="420"/>
              <w:rPr>
                <w:sz w:val="21"/>
                <w:szCs w:val="21"/>
              </w:rPr>
            </w:pPr>
          </w:p>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8F3380" w:rsidRDefault="00AF2837">
            <w:pPr>
              <w:pStyle w:val="a0"/>
              <w:spacing w:line="300" w:lineRule="exact"/>
              <w:ind w:firstLineChars="0" w:firstLine="0"/>
              <w:rPr>
                <w:sz w:val="21"/>
                <w:szCs w:val="21"/>
              </w:rPr>
            </w:pPr>
            <w:r>
              <w:rPr>
                <w:rFonts w:hint="eastAsia"/>
                <w:sz w:val="21"/>
                <w:szCs w:val="21"/>
              </w:rPr>
              <w:t>1</w:t>
            </w:r>
            <w:r>
              <w:rPr>
                <w:rFonts w:hint="eastAsia"/>
                <w:sz w:val="21"/>
                <w:szCs w:val="21"/>
              </w:rPr>
              <w:t>路</w:t>
            </w:r>
            <w:r>
              <w:rPr>
                <w:rFonts w:hint="eastAsia"/>
                <w:sz w:val="21"/>
                <w:szCs w:val="21"/>
              </w:rPr>
              <w:t>VGA</w:t>
            </w:r>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8F3380" w:rsidRDefault="00AF2837">
            <w:pPr>
              <w:pStyle w:val="a0"/>
              <w:spacing w:line="300" w:lineRule="exact"/>
              <w:ind w:firstLineChars="0" w:firstLine="0"/>
              <w:rPr>
                <w:sz w:val="21"/>
                <w:szCs w:val="21"/>
              </w:rPr>
            </w:pPr>
            <w:r>
              <w:rPr>
                <w:rFonts w:hint="eastAsia"/>
                <w:sz w:val="21"/>
                <w:szCs w:val="21"/>
              </w:rPr>
              <w:t>支持</w:t>
            </w:r>
            <w:r>
              <w:rPr>
                <w:rFonts w:hint="eastAsia"/>
                <w:sz w:val="21"/>
                <w:szCs w:val="21"/>
              </w:rPr>
              <w:t>VGA  (1920</w:t>
            </w:r>
            <w:r>
              <w:rPr>
                <w:rFonts w:hint="eastAsia"/>
                <w:sz w:val="21"/>
                <w:szCs w:val="21"/>
              </w:rPr>
              <w:t>×</w:t>
            </w:r>
            <w:r>
              <w:rPr>
                <w:rFonts w:hint="eastAsia"/>
                <w:sz w:val="21"/>
                <w:szCs w:val="21"/>
              </w:rPr>
              <w:t>1080)</w:t>
            </w:r>
          </w:p>
        </w:tc>
      </w:tr>
      <w:tr w:rsidR="008F3380">
        <w:trPr>
          <w:trHeight w:val="137"/>
        </w:trPr>
        <w:tc>
          <w:tcPr>
            <w:tcW w:w="995" w:type="dxa"/>
            <w:vMerge/>
            <w:tcBorders>
              <w:top w:val="single" w:sz="6" w:space="0" w:color="000000"/>
              <w:left w:val="single" w:sz="6" w:space="0" w:color="000000"/>
              <w:bottom w:val="single" w:sz="6" w:space="0" w:color="000000"/>
              <w:right w:val="single" w:sz="6" w:space="0" w:color="000000"/>
            </w:tcBorders>
            <w:vAlign w:val="center"/>
          </w:tcPr>
          <w:p w:rsidR="008F3380" w:rsidRDefault="008F3380">
            <w:pPr>
              <w:pStyle w:val="a0"/>
              <w:spacing w:line="300" w:lineRule="exact"/>
              <w:ind w:firstLine="420"/>
              <w:rPr>
                <w:sz w:val="21"/>
                <w:szCs w:val="21"/>
              </w:rPr>
            </w:pPr>
          </w:p>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8F3380" w:rsidRDefault="00AF2837">
            <w:pPr>
              <w:pStyle w:val="a0"/>
              <w:spacing w:line="300" w:lineRule="exact"/>
              <w:ind w:firstLineChars="0" w:firstLine="0"/>
              <w:rPr>
                <w:sz w:val="21"/>
                <w:szCs w:val="21"/>
              </w:rPr>
            </w:pPr>
            <w:r>
              <w:rPr>
                <w:rFonts w:hint="eastAsia"/>
                <w:sz w:val="21"/>
                <w:szCs w:val="21"/>
              </w:rPr>
              <w:t>1</w:t>
            </w:r>
            <w:r>
              <w:rPr>
                <w:rFonts w:hint="eastAsia"/>
                <w:sz w:val="21"/>
                <w:szCs w:val="21"/>
              </w:rPr>
              <w:t>路</w:t>
            </w:r>
            <w:r>
              <w:rPr>
                <w:rFonts w:hint="eastAsia"/>
                <w:sz w:val="21"/>
                <w:szCs w:val="21"/>
              </w:rPr>
              <w:t>DVI</w:t>
            </w:r>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8F3380" w:rsidRDefault="00AF2837">
            <w:pPr>
              <w:pStyle w:val="a0"/>
              <w:spacing w:line="300" w:lineRule="exact"/>
              <w:ind w:firstLineChars="0" w:firstLine="0"/>
              <w:rPr>
                <w:sz w:val="21"/>
                <w:szCs w:val="21"/>
              </w:rPr>
            </w:pPr>
            <w:r>
              <w:rPr>
                <w:rFonts w:hint="eastAsia"/>
                <w:sz w:val="21"/>
                <w:szCs w:val="21"/>
              </w:rPr>
              <w:t>支持</w:t>
            </w:r>
            <w:r>
              <w:rPr>
                <w:rFonts w:hint="eastAsia"/>
                <w:sz w:val="21"/>
                <w:szCs w:val="21"/>
              </w:rPr>
              <w:t>DVI  (1920</w:t>
            </w:r>
            <w:r>
              <w:rPr>
                <w:rFonts w:hint="eastAsia"/>
                <w:sz w:val="21"/>
                <w:szCs w:val="21"/>
              </w:rPr>
              <w:t>×</w:t>
            </w:r>
            <w:r>
              <w:rPr>
                <w:rFonts w:hint="eastAsia"/>
                <w:sz w:val="21"/>
                <w:szCs w:val="21"/>
              </w:rPr>
              <w:t>1080)</w:t>
            </w:r>
          </w:p>
        </w:tc>
      </w:tr>
      <w:tr w:rsidR="008F3380">
        <w:trPr>
          <w:trHeight w:val="296"/>
        </w:trPr>
        <w:tc>
          <w:tcPr>
            <w:tcW w:w="995" w:type="dxa"/>
            <w:vMerge/>
            <w:tcBorders>
              <w:top w:val="single" w:sz="6" w:space="0" w:color="000000"/>
              <w:left w:val="single" w:sz="6" w:space="0" w:color="000000"/>
              <w:bottom w:val="single" w:sz="6" w:space="0" w:color="000000"/>
              <w:right w:val="single" w:sz="6" w:space="0" w:color="000000"/>
            </w:tcBorders>
            <w:vAlign w:val="center"/>
          </w:tcPr>
          <w:p w:rsidR="008F3380" w:rsidRDefault="008F3380">
            <w:pPr>
              <w:pStyle w:val="a0"/>
              <w:spacing w:line="300" w:lineRule="exact"/>
              <w:ind w:firstLine="420"/>
              <w:rPr>
                <w:sz w:val="21"/>
                <w:szCs w:val="21"/>
              </w:rPr>
            </w:pPr>
          </w:p>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8F3380" w:rsidRDefault="00AF2837">
            <w:pPr>
              <w:pStyle w:val="a0"/>
              <w:spacing w:line="300" w:lineRule="exact"/>
              <w:ind w:firstLineChars="0" w:firstLine="0"/>
              <w:rPr>
                <w:sz w:val="21"/>
                <w:szCs w:val="21"/>
              </w:rPr>
            </w:pPr>
            <w:r>
              <w:rPr>
                <w:rFonts w:hint="eastAsia"/>
                <w:sz w:val="21"/>
                <w:szCs w:val="21"/>
              </w:rPr>
              <w:t>1</w:t>
            </w:r>
            <w:r>
              <w:rPr>
                <w:rFonts w:hint="eastAsia"/>
                <w:sz w:val="21"/>
                <w:szCs w:val="21"/>
              </w:rPr>
              <w:t>路</w:t>
            </w:r>
            <w:r>
              <w:rPr>
                <w:rFonts w:hint="eastAsia"/>
                <w:sz w:val="21"/>
                <w:szCs w:val="21"/>
              </w:rPr>
              <w:t>HDMI</w:t>
            </w:r>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8F3380" w:rsidRDefault="00AF2837">
            <w:pPr>
              <w:pStyle w:val="a0"/>
              <w:spacing w:line="300" w:lineRule="exact"/>
              <w:ind w:firstLineChars="0" w:firstLine="0"/>
              <w:rPr>
                <w:sz w:val="21"/>
                <w:szCs w:val="21"/>
              </w:rPr>
            </w:pPr>
            <w:r>
              <w:rPr>
                <w:rFonts w:hint="eastAsia"/>
                <w:sz w:val="21"/>
                <w:szCs w:val="21"/>
              </w:rPr>
              <w:t>支持</w:t>
            </w:r>
            <w:r>
              <w:rPr>
                <w:rFonts w:hint="eastAsia"/>
                <w:sz w:val="21"/>
                <w:szCs w:val="21"/>
              </w:rPr>
              <w:t>HDMI  (1920</w:t>
            </w:r>
            <w:r>
              <w:rPr>
                <w:rFonts w:hint="eastAsia"/>
                <w:sz w:val="21"/>
                <w:szCs w:val="21"/>
              </w:rPr>
              <w:t>×</w:t>
            </w:r>
            <w:r>
              <w:rPr>
                <w:rFonts w:hint="eastAsia"/>
                <w:sz w:val="21"/>
                <w:szCs w:val="21"/>
              </w:rPr>
              <w:t>1080)</w:t>
            </w:r>
          </w:p>
        </w:tc>
      </w:tr>
      <w:tr w:rsidR="008F3380">
        <w:trPr>
          <w:trHeight w:val="377"/>
        </w:trPr>
        <w:tc>
          <w:tcPr>
            <w:tcW w:w="995" w:type="dxa"/>
            <w:vMerge/>
            <w:tcBorders>
              <w:top w:val="single" w:sz="6" w:space="0" w:color="000000"/>
              <w:left w:val="single" w:sz="6" w:space="0" w:color="000000"/>
              <w:bottom w:val="single" w:sz="6" w:space="0" w:color="000000"/>
              <w:right w:val="single" w:sz="6" w:space="0" w:color="000000"/>
            </w:tcBorders>
            <w:vAlign w:val="center"/>
          </w:tcPr>
          <w:p w:rsidR="008F3380" w:rsidRDefault="008F3380">
            <w:pPr>
              <w:pStyle w:val="a0"/>
              <w:spacing w:line="300" w:lineRule="exact"/>
              <w:ind w:firstLine="420"/>
              <w:rPr>
                <w:sz w:val="21"/>
                <w:szCs w:val="21"/>
              </w:rPr>
            </w:pPr>
          </w:p>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8F3380" w:rsidRDefault="00AF2837">
            <w:pPr>
              <w:pStyle w:val="a0"/>
              <w:spacing w:line="300" w:lineRule="exact"/>
              <w:ind w:firstLineChars="0" w:firstLine="0"/>
              <w:rPr>
                <w:sz w:val="21"/>
                <w:szCs w:val="21"/>
              </w:rPr>
            </w:pPr>
            <w:r>
              <w:rPr>
                <w:rFonts w:hint="eastAsia"/>
                <w:sz w:val="21"/>
                <w:szCs w:val="21"/>
              </w:rPr>
              <w:t>1</w:t>
            </w:r>
            <w:r>
              <w:rPr>
                <w:rFonts w:hint="eastAsia"/>
                <w:sz w:val="21"/>
                <w:szCs w:val="21"/>
              </w:rPr>
              <w:t>路</w:t>
            </w:r>
            <w:r>
              <w:rPr>
                <w:rFonts w:hint="eastAsia"/>
                <w:sz w:val="21"/>
                <w:szCs w:val="21"/>
              </w:rPr>
              <w:t xml:space="preserve">USB </w:t>
            </w:r>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8F3380" w:rsidRDefault="00AF2837">
            <w:pPr>
              <w:pStyle w:val="a0"/>
              <w:spacing w:line="300" w:lineRule="exact"/>
              <w:ind w:firstLineChars="0" w:firstLine="0"/>
              <w:rPr>
                <w:sz w:val="21"/>
                <w:szCs w:val="21"/>
              </w:rPr>
            </w:pPr>
            <w:r>
              <w:rPr>
                <w:rFonts w:hint="eastAsia"/>
                <w:sz w:val="21"/>
                <w:szCs w:val="21"/>
              </w:rPr>
              <w:t>USB2.0</w:t>
            </w:r>
          </w:p>
        </w:tc>
      </w:tr>
      <w:tr w:rsidR="008F3380">
        <w:trPr>
          <w:trHeight w:val="255"/>
        </w:trPr>
        <w:tc>
          <w:tcPr>
            <w:tcW w:w="995" w:type="dxa"/>
            <w:vMerge w:val="restart"/>
            <w:tcBorders>
              <w:top w:val="single" w:sz="6" w:space="0" w:color="000000"/>
              <w:left w:val="single" w:sz="6" w:space="0" w:color="000000"/>
              <w:right w:val="single" w:sz="6" w:space="0" w:color="000000"/>
            </w:tcBorders>
            <w:tcMar>
              <w:top w:w="72" w:type="dxa"/>
              <w:left w:w="144" w:type="dxa"/>
              <w:bottom w:w="72" w:type="dxa"/>
              <w:right w:w="144" w:type="dxa"/>
            </w:tcMar>
            <w:vAlign w:val="bottom"/>
          </w:tcPr>
          <w:p w:rsidR="008F3380" w:rsidRDefault="00AF2837">
            <w:pPr>
              <w:pStyle w:val="a0"/>
              <w:spacing w:line="300" w:lineRule="exact"/>
              <w:ind w:firstLineChars="0" w:firstLine="0"/>
              <w:jc w:val="center"/>
              <w:rPr>
                <w:sz w:val="21"/>
                <w:szCs w:val="21"/>
              </w:rPr>
            </w:pPr>
            <w:r>
              <w:rPr>
                <w:rFonts w:hint="eastAsia"/>
                <w:sz w:val="21"/>
                <w:szCs w:val="21"/>
              </w:rPr>
              <w:t>输出</w:t>
            </w:r>
          </w:p>
          <w:p w:rsidR="008F3380" w:rsidRDefault="008F3380">
            <w:pPr>
              <w:pStyle w:val="a0"/>
              <w:spacing w:line="300" w:lineRule="exact"/>
              <w:ind w:firstLine="420"/>
              <w:jc w:val="center"/>
              <w:rPr>
                <w:sz w:val="21"/>
                <w:szCs w:val="21"/>
              </w:rPr>
            </w:pPr>
          </w:p>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8F3380" w:rsidRDefault="00AF2837">
            <w:pPr>
              <w:pStyle w:val="a0"/>
              <w:spacing w:line="300" w:lineRule="exact"/>
              <w:ind w:firstLineChars="0" w:firstLine="0"/>
              <w:rPr>
                <w:sz w:val="21"/>
                <w:szCs w:val="21"/>
              </w:rPr>
            </w:pPr>
            <w:r>
              <w:rPr>
                <w:rFonts w:hint="eastAsia"/>
                <w:sz w:val="21"/>
                <w:szCs w:val="21"/>
              </w:rPr>
              <w:t>背光</w:t>
            </w:r>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8F3380" w:rsidRDefault="00AF2837">
            <w:pPr>
              <w:pStyle w:val="a0"/>
              <w:spacing w:line="300" w:lineRule="exact"/>
              <w:ind w:firstLineChars="0" w:firstLine="0"/>
              <w:rPr>
                <w:sz w:val="21"/>
                <w:szCs w:val="21"/>
              </w:rPr>
            </w:pPr>
            <w:r>
              <w:rPr>
                <w:rFonts w:hint="eastAsia"/>
                <w:sz w:val="21"/>
                <w:szCs w:val="21"/>
              </w:rPr>
              <w:t>背光控制信号输出。</w:t>
            </w:r>
          </w:p>
        </w:tc>
      </w:tr>
      <w:tr w:rsidR="008F3380">
        <w:trPr>
          <w:trHeight w:val="255"/>
        </w:trPr>
        <w:tc>
          <w:tcPr>
            <w:tcW w:w="995" w:type="dxa"/>
            <w:vMerge/>
            <w:tcBorders>
              <w:left w:val="single" w:sz="6" w:space="0" w:color="000000"/>
              <w:right w:val="single" w:sz="6" w:space="0" w:color="000000"/>
            </w:tcBorders>
            <w:tcMar>
              <w:top w:w="72" w:type="dxa"/>
              <w:left w:w="144" w:type="dxa"/>
              <w:bottom w:w="72" w:type="dxa"/>
              <w:right w:w="144" w:type="dxa"/>
            </w:tcMar>
            <w:vAlign w:val="center"/>
          </w:tcPr>
          <w:p w:rsidR="008F3380" w:rsidRDefault="008F3380">
            <w:pPr>
              <w:pStyle w:val="a0"/>
              <w:spacing w:line="300" w:lineRule="exact"/>
              <w:ind w:firstLineChars="0" w:firstLine="0"/>
              <w:rPr>
                <w:sz w:val="21"/>
                <w:szCs w:val="21"/>
              </w:rPr>
            </w:pPr>
          </w:p>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8F3380" w:rsidRDefault="00AF2837">
            <w:pPr>
              <w:pStyle w:val="a0"/>
              <w:spacing w:line="300" w:lineRule="exact"/>
              <w:ind w:firstLineChars="0" w:firstLine="0"/>
              <w:rPr>
                <w:sz w:val="21"/>
                <w:szCs w:val="21"/>
              </w:rPr>
            </w:pPr>
            <w:r>
              <w:rPr>
                <w:rFonts w:hint="eastAsia"/>
                <w:sz w:val="21"/>
                <w:szCs w:val="21"/>
              </w:rPr>
              <w:t xml:space="preserve">LVDS </w:t>
            </w:r>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8F3380" w:rsidRDefault="00AF2837">
            <w:pPr>
              <w:pStyle w:val="a0"/>
              <w:spacing w:line="300" w:lineRule="exact"/>
              <w:ind w:firstLineChars="0" w:firstLine="0"/>
              <w:rPr>
                <w:sz w:val="21"/>
                <w:szCs w:val="21"/>
              </w:rPr>
            </w:pPr>
            <w:r>
              <w:rPr>
                <w:rFonts w:hint="eastAsia"/>
                <w:sz w:val="21"/>
                <w:szCs w:val="21"/>
              </w:rPr>
              <w:t>支持</w:t>
            </w:r>
            <w:r>
              <w:rPr>
                <w:rFonts w:hint="eastAsia"/>
                <w:sz w:val="21"/>
                <w:szCs w:val="21"/>
              </w:rPr>
              <w:t>LVDS</w:t>
            </w:r>
            <w:r>
              <w:rPr>
                <w:rFonts w:hint="eastAsia"/>
                <w:sz w:val="21"/>
                <w:szCs w:val="21"/>
              </w:rPr>
              <w:t>，最高可支持</w:t>
            </w:r>
            <w:r>
              <w:rPr>
                <w:rFonts w:hint="eastAsia"/>
                <w:sz w:val="21"/>
                <w:szCs w:val="21"/>
              </w:rPr>
              <w:t>WUXGA</w:t>
            </w:r>
            <w:r>
              <w:rPr>
                <w:rFonts w:hint="eastAsia"/>
                <w:sz w:val="21"/>
                <w:szCs w:val="21"/>
              </w:rPr>
              <w:t>（</w:t>
            </w:r>
            <w:r>
              <w:rPr>
                <w:rFonts w:hint="eastAsia"/>
                <w:sz w:val="21"/>
                <w:szCs w:val="21"/>
              </w:rPr>
              <w:t>1920</w:t>
            </w:r>
            <w:r>
              <w:rPr>
                <w:rFonts w:hint="eastAsia"/>
                <w:sz w:val="21"/>
                <w:szCs w:val="21"/>
              </w:rPr>
              <w:t>×</w:t>
            </w:r>
            <w:r>
              <w:rPr>
                <w:rFonts w:hint="eastAsia"/>
                <w:sz w:val="21"/>
                <w:szCs w:val="21"/>
              </w:rPr>
              <w:t>1080)</w:t>
            </w:r>
            <w:r>
              <w:rPr>
                <w:rFonts w:hint="eastAsia"/>
                <w:sz w:val="21"/>
                <w:szCs w:val="21"/>
              </w:rPr>
              <w:t>屏幕。</w:t>
            </w:r>
          </w:p>
        </w:tc>
      </w:tr>
      <w:tr w:rsidR="008F3380">
        <w:trPr>
          <w:trHeight w:val="255"/>
        </w:trPr>
        <w:tc>
          <w:tcPr>
            <w:tcW w:w="995" w:type="dxa"/>
            <w:tcBorders>
              <w:left w:val="single" w:sz="6" w:space="0" w:color="000000"/>
              <w:bottom w:val="single" w:sz="6" w:space="0" w:color="000000"/>
              <w:right w:val="single" w:sz="6" w:space="0" w:color="000000"/>
            </w:tcBorders>
            <w:tcMar>
              <w:top w:w="72" w:type="dxa"/>
              <w:left w:w="144" w:type="dxa"/>
              <w:bottom w:w="72" w:type="dxa"/>
              <w:right w:w="144" w:type="dxa"/>
            </w:tcMar>
            <w:vAlign w:val="center"/>
          </w:tcPr>
          <w:p w:rsidR="008F3380" w:rsidRDefault="008F3380">
            <w:pPr>
              <w:pStyle w:val="a0"/>
              <w:spacing w:line="300" w:lineRule="exact"/>
              <w:ind w:firstLineChars="0" w:firstLine="0"/>
              <w:rPr>
                <w:sz w:val="21"/>
                <w:szCs w:val="21"/>
              </w:rPr>
            </w:pPr>
          </w:p>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8F3380" w:rsidRDefault="008F3380">
            <w:pPr>
              <w:pStyle w:val="a0"/>
              <w:spacing w:line="300" w:lineRule="exact"/>
              <w:ind w:firstLineChars="0" w:firstLine="0"/>
              <w:rPr>
                <w:sz w:val="21"/>
                <w:szCs w:val="21"/>
              </w:rPr>
            </w:pPr>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8F3380" w:rsidRDefault="008F3380">
            <w:pPr>
              <w:pStyle w:val="a0"/>
              <w:spacing w:line="300" w:lineRule="exact"/>
              <w:ind w:firstLineChars="0" w:firstLine="0"/>
              <w:rPr>
                <w:sz w:val="21"/>
                <w:szCs w:val="21"/>
              </w:rPr>
            </w:pPr>
          </w:p>
        </w:tc>
      </w:tr>
    </w:tbl>
    <w:p w:rsidR="008F3380" w:rsidRDefault="008F3380">
      <w:pPr>
        <w:rPr>
          <w:vanish/>
        </w:rPr>
      </w:pPr>
    </w:p>
    <w:tbl>
      <w:tblPr>
        <w:tblpPr w:leftFromText="180" w:rightFromText="180" w:vertAnchor="text" w:horzAnchor="margin" w:tblpY="351"/>
        <w:tblW w:w="9276" w:type="dxa"/>
        <w:tblLayout w:type="fixed"/>
        <w:tblCellMar>
          <w:left w:w="0" w:type="dxa"/>
          <w:right w:w="0" w:type="dxa"/>
        </w:tblCellMar>
        <w:tblLook w:val="04A0" w:firstRow="1" w:lastRow="0" w:firstColumn="1" w:lastColumn="0" w:noHBand="0" w:noVBand="1"/>
      </w:tblPr>
      <w:tblGrid>
        <w:gridCol w:w="2452"/>
        <w:gridCol w:w="6824"/>
      </w:tblGrid>
      <w:tr w:rsidR="008F3380">
        <w:trPr>
          <w:trHeight w:val="170"/>
        </w:trPr>
        <w:tc>
          <w:tcPr>
            <w:tcW w:w="2452"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8F3380" w:rsidRDefault="00AF2837">
            <w:pPr>
              <w:pStyle w:val="a0"/>
              <w:spacing w:line="300" w:lineRule="exact"/>
              <w:ind w:firstLine="420"/>
              <w:rPr>
                <w:sz w:val="21"/>
                <w:szCs w:val="21"/>
              </w:rPr>
            </w:pPr>
            <w:r>
              <w:rPr>
                <w:rFonts w:hint="eastAsia"/>
                <w:sz w:val="21"/>
                <w:szCs w:val="21"/>
              </w:rPr>
              <w:t>工作温度</w:t>
            </w:r>
          </w:p>
        </w:tc>
        <w:tc>
          <w:tcPr>
            <w:tcW w:w="682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8F3380" w:rsidRDefault="00AF2837">
            <w:pPr>
              <w:pStyle w:val="a0"/>
              <w:spacing w:line="300" w:lineRule="exact"/>
              <w:ind w:firstLine="420"/>
              <w:rPr>
                <w:sz w:val="21"/>
                <w:szCs w:val="21"/>
              </w:rPr>
            </w:pPr>
            <w:r>
              <w:rPr>
                <w:sz w:val="21"/>
                <w:szCs w:val="21"/>
              </w:rPr>
              <w:t>-1</w:t>
            </w:r>
            <w:r>
              <w:rPr>
                <w:rFonts w:hint="eastAsia"/>
                <w:sz w:val="21"/>
                <w:szCs w:val="21"/>
              </w:rPr>
              <w:t>0</w:t>
            </w:r>
            <w:r>
              <w:rPr>
                <w:sz w:val="21"/>
                <w:szCs w:val="21"/>
              </w:rPr>
              <w:t>℃-65℃</w:t>
            </w:r>
          </w:p>
        </w:tc>
      </w:tr>
      <w:tr w:rsidR="008F3380">
        <w:trPr>
          <w:trHeight w:val="170"/>
        </w:trPr>
        <w:tc>
          <w:tcPr>
            <w:tcW w:w="2452"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8F3380" w:rsidRDefault="00AF2837">
            <w:pPr>
              <w:pStyle w:val="a0"/>
              <w:spacing w:line="300" w:lineRule="exact"/>
              <w:ind w:firstLine="420"/>
              <w:rPr>
                <w:sz w:val="21"/>
                <w:szCs w:val="21"/>
              </w:rPr>
            </w:pPr>
            <w:r>
              <w:rPr>
                <w:rFonts w:hint="eastAsia"/>
                <w:sz w:val="21"/>
                <w:szCs w:val="21"/>
              </w:rPr>
              <w:t>工作湿度</w:t>
            </w:r>
          </w:p>
        </w:tc>
        <w:tc>
          <w:tcPr>
            <w:tcW w:w="682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8F3380" w:rsidRDefault="00AF2837">
            <w:pPr>
              <w:pStyle w:val="a0"/>
              <w:spacing w:line="300" w:lineRule="exact"/>
              <w:ind w:firstLine="420"/>
              <w:rPr>
                <w:sz w:val="21"/>
                <w:szCs w:val="21"/>
              </w:rPr>
            </w:pPr>
            <w:r>
              <w:rPr>
                <w:rFonts w:hint="eastAsia"/>
                <w:sz w:val="21"/>
                <w:szCs w:val="21"/>
              </w:rPr>
              <w:t>5</w:t>
            </w:r>
            <w:r>
              <w:rPr>
                <w:rFonts w:hint="eastAsia"/>
                <w:sz w:val="21"/>
                <w:szCs w:val="21"/>
              </w:rPr>
              <w:t>～</w:t>
            </w:r>
            <w:r>
              <w:rPr>
                <w:rFonts w:hint="eastAsia"/>
                <w:sz w:val="21"/>
                <w:szCs w:val="21"/>
              </w:rPr>
              <w:t>80</w:t>
            </w:r>
            <w:r>
              <w:rPr>
                <w:rFonts w:hint="eastAsia"/>
                <w:sz w:val="21"/>
                <w:szCs w:val="21"/>
              </w:rPr>
              <w:t>％</w:t>
            </w:r>
            <w:r>
              <w:rPr>
                <w:rFonts w:hint="eastAsia"/>
                <w:sz w:val="21"/>
                <w:szCs w:val="21"/>
              </w:rPr>
              <w:t xml:space="preserve">RH </w:t>
            </w:r>
          </w:p>
        </w:tc>
      </w:tr>
      <w:tr w:rsidR="008F3380">
        <w:trPr>
          <w:trHeight w:val="170"/>
        </w:trPr>
        <w:tc>
          <w:tcPr>
            <w:tcW w:w="2452"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8F3380" w:rsidRDefault="00AF2837">
            <w:pPr>
              <w:pStyle w:val="a0"/>
              <w:spacing w:line="300" w:lineRule="exact"/>
              <w:ind w:firstLine="420"/>
              <w:rPr>
                <w:sz w:val="21"/>
                <w:szCs w:val="21"/>
              </w:rPr>
            </w:pPr>
            <w:r>
              <w:rPr>
                <w:rFonts w:hint="eastAsia"/>
                <w:sz w:val="21"/>
                <w:szCs w:val="21"/>
              </w:rPr>
              <w:t>电源电压</w:t>
            </w:r>
          </w:p>
        </w:tc>
        <w:tc>
          <w:tcPr>
            <w:tcW w:w="682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8F3380" w:rsidRDefault="00AF2837">
            <w:pPr>
              <w:pStyle w:val="a0"/>
              <w:spacing w:line="300" w:lineRule="exact"/>
              <w:ind w:firstLine="420"/>
              <w:rPr>
                <w:sz w:val="21"/>
                <w:szCs w:val="21"/>
              </w:rPr>
            </w:pPr>
            <w:r>
              <w:rPr>
                <w:rFonts w:hint="eastAsia"/>
                <w:sz w:val="21"/>
                <w:szCs w:val="21"/>
              </w:rPr>
              <w:t>12V+5V+5VS</w:t>
            </w:r>
            <w:r>
              <w:rPr>
                <w:sz w:val="21"/>
                <w:szCs w:val="21"/>
              </w:rPr>
              <w:t xml:space="preserve"> </w:t>
            </w:r>
          </w:p>
        </w:tc>
      </w:tr>
      <w:tr w:rsidR="008F3380">
        <w:trPr>
          <w:trHeight w:val="170"/>
        </w:trPr>
        <w:tc>
          <w:tcPr>
            <w:tcW w:w="2452"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8F3380" w:rsidRDefault="00AF2837">
            <w:pPr>
              <w:pStyle w:val="a0"/>
              <w:spacing w:line="300" w:lineRule="exact"/>
              <w:ind w:firstLine="420"/>
              <w:rPr>
                <w:sz w:val="21"/>
                <w:szCs w:val="21"/>
              </w:rPr>
            </w:pPr>
            <w:r>
              <w:rPr>
                <w:rFonts w:hint="eastAsia"/>
                <w:sz w:val="21"/>
                <w:szCs w:val="21"/>
              </w:rPr>
              <w:t>功率消耗</w:t>
            </w:r>
          </w:p>
        </w:tc>
        <w:tc>
          <w:tcPr>
            <w:tcW w:w="682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8F3380" w:rsidRDefault="00AF2837">
            <w:pPr>
              <w:pStyle w:val="a0"/>
              <w:spacing w:line="300" w:lineRule="exact"/>
              <w:ind w:firstLine="420"/>
              <w:rPr>
                <w:sz w:val="21"/>
                <w:szCs w:val="21"/>
              </w:rPr>
            </w:pPr>
            <w:r>
              <w:rPr>
                <w:rFonts w:hint="eastAsia"/>
                <w:sz w:val="21"/>
                <w:szCs w:val="21"/>
              </w:rPr>
              <w:t>最大</w:t>
            </w:r>
            <w:r>
              <w:rPr>
                <w:rFonts w:hint="eastAsia"/>
                <w:sz w:val="21"/>
                <w:szCs w:val="21"/>
              </w:rPr>
              <w:t xml:space="preserve">25W </w:t>
            </w:r>
          </w:p>
        </w:tc>
      </w:tr>
    </w:tbl>
    <w:p w:rsidR="008F3380" w:rsidRDefault="008F3380">
      <w:pPr>
        <w:pStyle w:val="a0"/>
        <w:ind w:firstLineChars="0" w:firstLine="0"/>
      </w:pPr>
    </w:p>
    <w:p w:rsidR="008F3380" w:rsidRDefault="008F3380">
      <w:pPr>
        <w:pStyle w:val="2"/>
        <w:ind w:left="0" w:firstLine="0"/>
      </w:pPr>
      <w:bookmarkStart w:id="3" w:name="_Toc376966118"/>
    </w:p>
    <w:p w:rsidR="008F3380" w:rsidRDefault="00AF2837">
      <w:pPr>
        <w:pStyle w:val="2"/>
        <w:ind w:left="0" w:firstLine="0"/>
      </w:pPr>
      <w:bookmarkStart w:id="4" w:name="_Toc5298"/>
      <w:bookmarkStart w:id="5" w:name="_Toc414354977"/>
      <w:r>
        <w:rPr>
          <w:rFonts w:hint="eastAsia"/>
        </w:rPr>
        <w:t>1.1</w:t>
      </w:r>
      <w:r>
        <w:rPr>
          <w:rFonts w:hint="eastAsia"/>
        </w:rPr>
        <w:t>功能</w:t>
      </w:r>
      <w:bookmarkEnd w:id="3"/>
      <w:bookmarkEnd w:id="4"/>
      <w:bookmarkEnd w:id="5"/>
    </w:p>
    <w:p w:rsidR="008F3380" w:rsidRDefault="00AF2837">
      <w:pPr>
        <w:autoSpaceDE w:val="0"/>
        <w:autoSpaceDN w:val="0"/>
        <w:adjustRightInd w:val="0"/>
        <w:spacing w:line="440" w:lineRule="exact"/>
        <w:ind w:left="300" w:right="-20"/>
        <w:jc w:val="left"/>
        <w:rPr>
          <w:kern w:val="0"/>
          <w:sz w:val="24"/>
        </w:rPr>
      </w:pPr>
      <w:r>
        <w:rPr>
          <w:kern w:val="0"/>
          <w:position w:val="-2"/>
          <w:sz w:val="24"/>
        </w:rPr>
        <w:t xml:space="preserve">• </w:t>
      </w:r>
      <w:r>
        <w:rPr>
          <w:rFonts w:hAnsi="宋体"/>
          <w:kern w:val="0"/>
          <w:position w:val="-2"/>
          <w:sz w:val="24"/>
        </w:rPr>
        <w:t>全硬件构</w:t>
      </w:r>
      <w:r>
        <w:rPr>
          <w:rFonts w:hAnsi="宋体"/>
          <w:spacing w:val="2"/>
          <w:kern w:val="0"/>
          <w:position w:val="-2"/>
          <w:sz w:val="24"/>
        </w:rPr>
        <w:t>架</w:t>
      </w:r>
      <w:r>
        <w:rPr>
          <w:rFonts w:hAnsi="宋体"/>
          <w:kern w:val="0"/>
          <w:position w:val="-2"/>
          <w:sz w:val="24"/>
        </w:rPr>
        <w:t>，无</w:t>
      </w:r>
      <w:r>
        <w:rPr>
          <w:kern w:val="0"/>
          <w:position w:val="-2"/>
          <w:sz w:val="24"/>
        </w:rPr>
        <w:t>C</w:t>
      </w:r>
      <w:r>
        <w:rPr>
          <w:spacing w:val="2"/>
          <w:kern w:val="0"/>
          <w:position w:val="-2"/>
          <w:sz w:val="24"/>
        </w:rPr>
        <w:t>P</w:t>
      </w:r>
      <w:r>
        <w:rPr>
          <w:kern w:val="0"/>
          <w:position w:val="-2"/>
          <w:sz w:val="24"/>
        </w:rPr>
        <w:t>U</w:t>
      </w:r>
      <w:r>
        <w:rPr>
          <w:rFonts w:hAnsi="宋体"/>
          <w:w w:val="102"/>
          <w:kern w:val="0"/>
          <w:position w:val="-2"/>
          <w:sz w:val="24"/>
        </w:rPr>
        <w:t>和操作系</w:t>
      </w:r>
      <w:r>
        <w:rPr>
          <w:rFonts w:hAnsi="宋体"/>
          <w:spacing w:val="2"/>
          <w:w w:val="102"/>
          <w:kern w:val="0"/>
          <w:position w:val="-2"/>
          <w:sz w:val="24"/>
        </w:rPr>
        <w:t>统</w:t>
      </w:r>
      <w:r>
        <w:rPr>
          <w:rFonts w:hAnsi="宋体"/>
          <w:w w:val="102"/>
          <w:kern w:val="0"/>
          <w:position w:val="-2"/>
          <w:sz w:val="24"/>
        </w:rPr>
        <w:t>；</w:t>
      </w:r>
    </w:p>
    <w:p w:rsidR="008F3380" w:rsidRDefault="00AF2837">
      <w:pPr>
        <w:autoSpaceDE w:val="0"/>
        <w:autoSpaceDN w:val="0"/>
        <w:adjustRightInd w:val="0"/>
        <w:spacing w:line="440" w:lineRule="exact"/>
        <w:ind w:left="300" w:right="-20"/>
        <w:jc w:val="left"/>
        <w:rPr>
          <w:kern w:val="0"/>
          <w:sz w:val="24"/>
        </w:rPr>
      </w:pPr>
      <w:r>
        <w:rPr>
          <w:kern w:val="0"/>
          <w:position w:val="-1"/>
          <w:sz w:val="24"/>
        </w:rPr>
        <w:t xml:space="preserve">• </w:t>
      </w:r>
      <w:r>
        <w:rPr>
          <w:rFonts w:hAnsi="宋体"/>
          <w:w w:val="102"/>
          <w:kern w:val="0"/>
          <w:position w:val="-2"/>
          <w:sz w:val="24"/>
        </w:rPr>
        <w:t>多总线</w:t>
      </w:r>
      <w:r>
        <w:rPr>
          <w:rFonts w:hAnsi="宋体"/>
          <w:spacing w:val="2"/>
          <w:w w:val="102"/>
          <w:kern w:val="0"/>
          <w:position w:val="-2"/>
          <w:sz w:val="24"/>
        </w:rPr>
        <w:t>并</w:t>
      </w:r>
      <w:r>
        <w:rPr>
          <w:rFonts w:hAnsi="宋体"/>
          <w:w w:val="102"/>
          <w:kern w:val="0"/>
          <w:position w:val="-2"/>
          <w:sz w:val="24"/>
        </w:rPr>
        <w:t>行处理，处理功能</w:t>
      </w:r>
      <w:r>
        <w:rPr>
          <w:rFonts w:hAnsi="宋体"/>
          <w:spacing w:val="2"/>
          <w:w w:val="102"/>
          <w:kern w:val="0"/>
          <w:position w:val="-2"/>
          <w:sz w:val="24"/>
        </w:rPr>
        <w:t>强</w:t>
      </w:r>
      <w:r>
        <w:rPr>
          <w:rFonts w:hAnsi="宋体"/>
          <w:w w:val="102"/>
          <w:kern w:val="0"/>
          <w:position w:val="-2"/>
          <w:sz w:val="24"/>
        </w:rPr>
        <w:t>大；</w:t>
      </w:r>
    </w:p>
    <w:p w:rsidR="008F3380" w:rsidRDefault="00AF2837">
      <w:pPr>
        <w:autoSpaceDE w:val="0"/>
        <w:autoSpaceDN w:val="0"/>
        <w:adjustRightInd w:val="0"/>
        <w:spacing w:line="440" w:lineRule="exact"/>
        <w:ind w:left="300" w:right="-20"/>
        <w:jc w:val="left"/>
        <w:rPr>
          <w:kern w:val="0"/>
          <w:sz w:val="24"/>
        </w:rPr>
      </w:pPr>
      <w:r>
        <w:rPr>
          <w:kern w:val="0"/>
          <w:position w:val="-1"/>
          <w:sz w:val="24"/>
        </w:rPr>
        <w:t xml:space="preserve">• </w:t>
      </w:r>
      <w:r>
        <w:rPr>
          <w:rFonts w:hAnsi="宋体"/>
          <w:kern w:val="0"/>
          <w:position w:val="-2"/>
          <w:sz w:val="24"/>
        </w:rPr>
        <w:t>启动时</w:t>
      </w:r>
      <w:r>
        <w:rPr>
          <w:rFonts w:hAnsi="宋体"/>
          <w:spacing w:val="2"/>
          <w:kern w:val="0"/>
          <w:position w:val="-2"/>
          <w:sz w:val="24"/>
        </w:rPr>
        <w:t>间</w:t>
      </w:r>
      <w:r>
        <w:rPr>
          <w:rFonts w:hAnsi="宋体"/>
          <w:kern w:val="0"/>
          <w:position w:val="-2"/>
          <w:sz w:val="24"/>
        </w:rPr>
        <w:t>小于</w:t>
      </w:r>
      <w:r>
        <w:rPr>
          <w:kern w:val="0"/>
          <w:position w:val="-2"/>
          <w:sz w:val="24"/>
        </w:rPr>
        <w:t>8</w:t>
      </w:r>
      <w:r>
        <w:rPr>
          <w:rFonts w:hAnsi="宋体"/>
          <w:w w:val="102"/>
          <w:kern w:val="0"/>
          <w:position w:val="-2"/>
          <w:sz w:val="24"/>
        </w:rPr>
        <w:t>秒钟</w:t>
      </w:r>
      <w:r>
        <w:rPr>
          <w:rFonts w:hAnsi="宋体"/>
          <w:spacing w:val="2"/>
          <w:w w:val="102"/>
          <w:kern w:val="0"/>
          <w:position w:val="-2"/>
          <w:sz w:val="24"/>
        </w:rPr>
        <w:t>，</w:t>
      </w:r>
      <w:r>
        <w:rPr>
          <w:rFonts w:hAnsi="宋体"/>
          <w:w w:val="102"/>
          <w:kern w:val="0"/>
          <w:position w:val="-2"/>
          <w:sz w:val="24"/>
        </w:rPr>
        <w:t>启动迅速；</w:t>
      </w:r>
    </w:p>
    <w:p w:rsidR="008F3380" w:rsidRDefault="00AF2837">
      <w:pPr>
        <w:autoSpaceDE w:val="0"/>
        <w:autoSpaceDN w:val="0"/>
        <w:adjustRightInd w:val="0"/>
        <w:spacing w:line="440" w:lineRule="exact"/>
        <w:ind w:left="300" w:right="-20"/>
        <w:jc w:val="left"/>
        <w:rPr>
          <w:kern w:val="0"/>
          <w:sz w:val="24"/>
        </w:rPr>
      </w:pPr>
      <w:r>
        <w:rPr>
          <w:kern w:val="0"/>
          <w:position w:val="-1"/>
          <w:sz w:val="24"/>
        </w:rPr>
        <w:t xml:space="preserve">• </w:t>
      </w:r>
      <w:r>
        <w:rPr>
          <w:rFonts w:hAnsi="宋体"/>
          <w:w w:val="102"/>
          <w:kern w:val="0"/>
          <w:position w:val="-2"/>
          <w:sz w:val="24"/>
        </w:rPr>
        <w:t>无病毒</w:t>
      </w:r>
      <w:r>
        <w:rPr>
          <w:rFonts w:hAnsi="宋体"/>
          <w:spacing w:val="2"/>
          <w:w w:val="102"/>
          <w:kern w:val="0"/>
          <w:position w:val="-2"/>
          <w:sz w:val="24"/>
        </w:rPr>
        <w:t>感</w:t>
      </w:r>
      <w:r>
        <w:rPr>
          <w:rFonts w:hAnsi="宋体"/>
          <w:w w:val="102"/>
          <w:kern w:val="0"/>
          <w:position w:val="-2"/>
          <w:sz w:val="24"/>
        </w:rPr>
        <w:t>染风险，安</w:t>
      </w:r>
      <w:r>
        <w:rPr>
          <w:rFonts w:hAnsi="宋体"/>
          <w:spacing w:val="2"/>
          <w:w w:val="102"/>
          <w:kern w:val="0"/>
          <w:position w:val="-2"/>
          <w:sz w:val="24"/>
        </w:rPr>
        <w:t>全</w:t>
      </w:r>
      <w:r>
        <w:rPr>
          <w:rFonts w:hAnsi="宋体"/>
          <w:w w:val="102"/>
          <w:kern w:val="0"/>
          <w:position w:val="-2"/>
          <w:sz w:val="24"/>
        </w:rPr>
        <w:t>性好；</w:t>
      </w:r>
    </w:p>
    <w:p w:rsidR="008F3380" w:rsidRDefault="00AF2837">
      <w:pPr>
        <w:autoSpaceDE w:val="0"/>
        <w:autoSpaceDN w:val="0"/>
        <w:adjustRightInd w:val="0"/>
        <w:spacing w:line="440" w:lineRule="exact"/>
        <w:ind w:left="300" w:right="-20"/>
        <w:jc w:val="left"/>
        <w:rPr>
          <w:kern w:val="0"/>
          <w:sz w:val="24"/>
        </w:rPr>
      </w:pPr>
      <w:r>
        <w:rPr>
          <w:kern w:val="0"/>
          <w:position w:val="-1"/>
          <w:sz w:val="24"/>
        </w:rPr>
        <w:t xml:space="preserve">• </w:t>
      </w:r>
      <w:r>
        <w:rPr>
          <w:rFonts w:hAnsi="宋体"/>
          <w:kern w:val="0"/>
          <w:position w:val="-2"/>
          <w:sz w:val="24"/>
        </w:rPr>
        <w:t>集成多</w:t>
      </w:r>
      <w:r>
        <w:rPr>
          <w:rFonts w:hAnsi="宋体"/>
          <w:spacing w:val="2"/>
          <w:kern w:val="0"/>
          <w:position w:val="-2"/>
          <w:sz w:val="24"/>
        </w:rPr>
        <w:t>路</w:t>
      </w:r>
      <w:r>
        <w:rPr>
          <w:rFonts w:hAnsi="宋体"/>
          <w:kern w:val="0"/>
          <w:position w:val="-2"/>
          <w:sz w:val="24"/>
        </w:rPr>
        <w:t>视频信号源</w:t>
      </w:r>
      <w:r>
        <w:rPr>
          <w:rFonts w:hAnsi="宋体"/>
          <w:spacing w:val="2"/>
          <w:kern w:val="0"/>
          <w:position w:val="-2"/>
          <w:sz w:val="24"/>
        </w:rPr>
        <w:t>种</w:t>
      </w:r>
      <w:r>
        <w:rPr>
          <w:rFonts w:hAnsi="宋体"/>
          <w:spacing w:val="-1"/>
          <w:kern w:val="0"/>
          <w:position w:val="-2"/>
          <w:sz w:val="24"/>
        </w:rPr>
        <w:t>类</w:t>
      </w:r>
      <w:r>
        <w:rPr>
          <w:rFonts w:hAnsi="宋体"/>
          <w:kern w:val="0"/>
          <w:position w:val="-2"/>
          <w:sz w:val="24"/>
        </w:rPr>
        <w:t>：</w:t>
      </w:r>
      <w:r>
        <w:rPr>
          <w:kern w:val="0"/>
          <w:position w:val="-2"/>
          <w:sz w:val="24"/>
        </w:rPr>
        <w:t>DVI</w:t>
      </w:r>
      <w:r>
        <w:rPr>
          <w:rFonts w:hAnsi="宋体"/>
          <w:kern w:val="0"/>
          <w:position w:val="-2"/>
          <w:sz w:val="24"/>
        </w:rPr>
        <w:t>、</w:t>
      </w:r>
      <w:r>
        <w:rPr>
          <w:kern w:val="0"/>
          <w:position w:val="-2"/>
          <w:sz w:val="24"/>
        </w:rPr>
        <w:t>HDMI</w:t>
      </w:r>
      <w:r>
        <w:rPr>
          <w:rFonts w:hAnsi="宋体" w:hint="eastAsia"/>
          <w:kern w:val="0"/>
          <w:position w:val="-2"/>
          <w:sz w:val="24"/>
        </w:rPr>
        <w:t>、</w:t>
      </w:r>
      <w:r>
        <w:rPr>
          <w:rFonts w:hAnsi="宋体"/>
          <w:spacing w:val="2"/>
          <w:w w:val="102"/>
          <w:kern w:val="0"/>
          <w:position w:val="-2"/>
          <w:sz w:val="24"/>
        </w:rPr>
        <w:t>复</w:t>
      </w:r>
      <w:r>
        <w:rPr>
          <w:rFonts w:hAnsi="宋体"/>
          <w:w w:val="102"/>
          <w:kern w:val="0"/>
          <w:position w:val="-2"/>
          <w:sz w:val="24"/>
        </w:rPr>
        <w:t>合视频</w:t>
      </w:r>
      <w:r>
        <w:rPr>
          <w:rFonts w:hAnsi="宋体"/>
          <w:spacing w:val="2"/>
          <w:kern w:val="0"/>
          <w:position w:val="-2"/>
          <w:sz w:val="24"/>
        </w:rPr>
        <w:t>、</w:t>
      </w:r>
      <w:r>
        <w:rPr>
          <w:kern w:val="0"/>
          <w:position w:val="-2"/>
          <w:sz w:val="24"/>
        </w:rPr>
        <w:t>VGA</w:t>
      </w:r>
    </w:p>
    <w:p w:rsidR="008F3380" w:rsidRDefault="008F3380">
      <w:pPr>
        <w:autoSpaceDE w:val="0"/>
        <w:autoSpaceDN w:val="0"/>
        <w:adjustRightInd w:val="0"/>
        <w:spacing w:line="440" w:lineRule="exact"/>
        <w:ind w:left="300" w:right="-20"/>
        <w:jc w:val="left"/>
        <w:rPr>
          <w:kern w:val="0"/>
          <w:sz w:val="24"/>
        </w:rPr>
      </w:pPr>
    </w:p>
    <w:p w:rsidR="008F3380" w:rsidRDefault="00AF2837">
      <w:pPr>
        <w:pStyle w:val="2"/>
        <w:ind w:left="0" w:firstLine="0"/>
      </w:pPr>
      <w:bookmarkStart w:id="6" w:name="_Toc414354978"/>
      <w:bookmarkStart w:id="7" w:name="_Toc32494"/>
      <w:bookmarkStart w:id="8" w:name="_Toc376966124"/>
      <w:r>
        <w:rPr>
          <w:rFonts w:hint="eastAsia"/>
        </w:rPr>
        <w:t>1.2.USB</w:t>
      </w:r>
      <w:r>
        <w:rPr>
          <w:rFonts w:hint="eastAsia"/>
        </w:rPr>
        <w:t>上电升级功能</w:t>
      </w:r>
      <w:bookmarkEnd w:id="6"/>
      <w:bookmarkEnd w:id="7"/>
      <w:bookmarkEnd w:id="8"/>
    </w:p>
    <w:p w:rsidR="008F3380" w:rsidRDefault="00AF2837">
      <w:pPr>
        <w:spacing w:line="440" w:lineRule="exact"/>
        <w:ind w:firstLineChars="150" w:firstLine="360"/>
        <w:rPr>
          <w:w w:val="104"/>
          <w:kern w:val="0"/>
          <w:sz w:val="24"/>
        </w:rPr>
      </w:pPr>
      <w:r>
        <w:rPr>
          <w:rFonts w:hint="eastAsia"/>
          <w:sz w:val="24"/>
        </w:rPr>
        <w:t>利用板卡自带的</w:t>
      </w:r>
      <w:r>
        <w:rPr>
          <w:rFonts w:hint="eastAsia"/>
          <w:sz w:val="24"/>
        </w:rPr>
        <w:t>USB</w:t>
      </w:r>
      <w:r>
        <w:rPr>
          <w:rFonts w:hint="eastAsia"/>
          <w:sz w:val="24"/>
        </w:rPr>
        <w:t>接口，可以在施工现场方便升级软体，利用一个</w:t>
      </w:r>
      <w:r>
        <w:rPr>
          <w:rFonts w:hint="eastAsia"/>
          <w:sz w:val="24"/>
        </w:rPr>
        <w:t>U</w:t>
      </w:r>
      <w:r>
        <w:rPr>
          <w:rFonts w:hint="eastAsia"/>
          <w:sz w:val="24"/>
        </w:rPr>
        <w:t>盘，就可以实现</w:t>
      </w:r>
      <w:r>
        <w:rPr>
          <w:rFonts w:hint="eastAsia"/>
          <w:sz w:val="24"/>
        </w:rPr>
        <w:lastRenderedPageBreak/>
        <w:t>一个工程人员对整个监视系统的</w:t>
      </w:r>
      <w:r>
        <w:rPr>
          <w:rFonts w:hint="eastAsia"/>
          <w:sz w:val="24"/>
        </w:rPr>
        <w:t>M56WP-V1.0</w:t>
      </w:r>
      <w:r>
        <w:rPr>
          <w:rFonts w:hint="eastAsia"/>
          <w:sz w:val="24"/>
        </w:rPr>
        <w:t>模块做全部升级，只要在</w:t>
      </w:r>
      <w:r>
        <w:rPr>
          <w:rFonts w:hint="eastAsia"/>
          <w:sz w:val="24"/>
        </w:rPr>
        <w:t>U</w:t>
      </w:r>
      <w:r>
        <w:rPr>
          <w:rFonts w:hint="eastAsia"/>
          <w:sz w:val="24"/>
        </w:rPr>
        <w:t>盘内存入需升级软体，利用</w:t>
      </w:r>
      <w:r>
        <w:rPr>
          <w:rFonts w:hint="eastAsia"/>
          <w:sz w:val="24"/>
        </w:rPr>
        <w:t>U</w:t>
      </w:r>
      <w:r>
        <w:rPr>
          <w:rFonts w:hint="eastAsia"/>
          <w:sz w:val="24"/>
        </w:rPr>
        <w:t>盘连接到对应</w:t>
      </w:r>
      <w:r>
        <w:rPr>
          <w:rFonts w:hint="eastAsia"/>
          <w:sz w:val="24"/>
        </w:rPr>
        <w:t>M56WP-V1.0</w:t>
      </w:r>
      <w:r>
        <w:rPr>
          <w:rFonts w:hint="eastAsia"/>
          <w:sz w:val="24"/>
        </w:rPr>
        <w:t>板卡，然后重新上交流电后，</w:t>
      </w:r>
      <w:r>
        <w:rPr>
          <w:rFonts w:hint="eastAsia"/>
          <w:sz w:val="24"/>
        </w:rPr>
        <w:t>M56WP-V1.0</w:t>
      </w:r>
      <w:r>
        <w:rPr>
          <w:rFonts w:hint="eastAsia"/>
          <w:sz w:val="24"/>
        </w:rPr>
        <w:t>板卡检测到升级软体后便自动进入升级模块，对应电源指示灯闪烁提示升级，待灯不闪便是升级完成。</w:t>
      </w:r>
    </w:p>
    <w:p w:rsidR="008F3380" w:rsidRDefault="008F3380">
      <w:pPr>
        <w:rPr>
          <w:rFonts w:ascii="宋体" w:hAnsi="宋体"/>
          <w:b/>
          <w:color w:val="FF0000"/>
          <w:sz w:val="24"/>
        </w:rPr>
      </w:pPr>
    </w:p>
    <w:p w:rsidR="008F3380" w:rsidRDefault="008F3380">
      <w:pPr>
        <w:rPr>
          <w:rFonts w:ascii="宋体" w:hAnsi="宋体"/>
          <w:b/>
          <w:color w:val="FF0000"/>
          <w:sz w:val="24"/>
        </w:rPr>
      </w:pPr>
    </w:p>
    <w:p w:rsidR="008F3380" w:rsidRDefault="00AF2837">
      <w:pPr>
        <w:pStyle w:val="2"/>
        <w:ind w:left="0" w:firstLine="0"/>
      </w:pPr>
      <w:bookmarkStart w:id="9" w:name="_Toc414354979"/>
      <w:bookmarkStart w:id="10" w:name="_Toc376966131"/>
      <w:bookmarkStart w:id="11" w:name="_Toc29426"/>
      <w:r>
        <w:rPr>
          <w:rFonts w:hint="eastAsia"/>
        </w:rPr>
        <w:t>1.3.</w:t>
      </w:r>
      <w:r>
        <w:rPr>
          <w:rFonts w:hint="eastAsia"/>
        </w:rPr>
        <w:t>常见故障处理</w:t>
      </w:r>
      <w:bookmarkEnd w:id="9"/>
      <w:bookmarkEnd w:id="10"/>
      <w:bookmarkEnd w:id="11"/>
    </w:p>
    <w:p w:rsidR="008F3380" w:rsidRDefault="00AF2837">
      <w:pPr>
        <w:spacing w:line="440" w:lineRule="exact"/>
        <w:ind w:firstLineChars="200" w:firstLine="480"/>
        <w:rPr>
          <w:sz w:val="24"/>
        </w:rPr>
      </w:pPr>
      <w:r>
        <w:rPr>
          <w:rFonts w:hint="eastAsia"/>
          <w:sz w:val="24"/>
        </w:rPr>
        <w:t>当本产品发生故障时，请立即切断电源，请不要试图拆开本机进行维修，可能会造成产品进一步损坏。可按以下步骤进行排除，仍不能解决请与当地经销商或专业维修人员联系。对用户自行维修过的产品，不在公司保修范围。</w:t>
      </w:r>
    </w:p>
    <w:p w:rsidR="008F3380" w:rsidRDefault="008F3380">
      <w:pPr>
        <w:ind w:firstLineChars="100" w:firstLine="240"/>
        <w:rPr>
          <w:sz w:val="24"/>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7244"/>
      </w:tblGrid>
      <w:tr w:rsidR="008F3380">
        <w:trPr>
          <w:trHeight w:val="89"/>
        </w:trPr>
        <w:tc>
          <w:tcPr>
            <w:tcW w:w="1955" w:type="dxa"/>
            <w:vAlign w:val="center"/>
          </w:tcPr>
          <w:p w:rsidR="008F3380" w:rsidRDefault="00AF2837">
            <w:pPr>
              <w:spacing w:line="360" w:lineRule="exact"/>
              <w:ind w:firstLineChars="150" w:firstLine="316"/>
              <w:jc w:val="center"/>
              <w:rPr>
                <w:b/>
                <w:szCs w:val="21"/>
              </w:rPr>
            </w:pPr>
            <w:r>
              <w:rPr>
                <w:b/>
                <w:szCs w:val="21"/>
              </w:rPr>
              <w:t>现象</w:t>
            </w:r>
          </w:p>
        </w:tc>
        <w:tc>
          <w:tcPr>
            <w:tcW w:w="7244" w:type="dxa"/>
          </w:tcPr>
          <w:p w:rsidR="008F3380" w:rsidRDefault="00AF2837">
            <w:pPr>
              <w:spacing w:line="360" w:lineRule="exact"/>
              <w:jc w:val="center"/>
              <w:rPr>
                <w:b/>
                <w:szCs w:val="21"/>
              </w:rPr>
            </w:pPr>
            <w:r>
              <w:rPr>
                <w:b/>
                <w:szCs w:val="21"/>
              </w:rPr>
              <w:t>处理方法</w:t>
            </w:r>
          </w:p>
        </w:tc>
      </w:tr>
      <w:tr w:rsidR="008F3380">
        <w:trPr>
          <w:trHeight w:val="356"/>
        </w:trPr>
        <w:tc>
          <w:tcPr>
            <w:tcW w:w="1955" w:type="dxa"/>
            <w:vAlign w:val="center"/>
          </w:tcPr>
          <w:p w:rsidR="008F3380" w:rsidRDefault="00AF2837">
            <w:pPr>
              <w:spacing w:line="360" w:lineRule="exact"/>
              <w:rPr>
                <w:szCs w:val="21"/>
              </w:rPr>
            </w:pPr>
            <w:r>
              <w:rPr>
                <w:szCs w:val="21"/>
              </w:rPr>
              <w:t>不开机（电源指示灯不亮）</w:t>
            </w:r>
          </w:p>
        </w:tc>
        <w:tc>
          <w:tcPr>
            <w:tcW w:w="7244" w:type="dxa"/>
          </w:tcPr>
          <w:p w:rsidR="008F3380" w:rsidRDefault="00AF2837">
            <w:pPr>
              <w:spacing w:line="360" w:lineRule="exact"/>
              <w:rPr>
                <w:szCs w:val="21"/>
              </w:rPr>
            </w:pPr>
            <w:r>
              <w:rPr>
                <w:szCs w:val="21"/>
              </w:rPr>
              <w:t>1</w:t>
            </w:r>
            <w:r>
              <w:rPr>
                <w:szCs w:val="21"/>
              </w:rPr>
              <w:t>、检查电源线是否有损坏；</w:t>
            </w:r>
          </w:p>
          <w:p w:rsidR="008F3380" w:rsidRDefault="00AF2837">
            <w:pPr>
              <w:spacing w:line="360" w:lineRule="exact"/>
              <w:rPr>
                <w:szCs w:val="21"/>
              </w:rPr>
            </w:pPr>
            <w:r>
              <w:rPr>
                <w:szCs w:val="21"/>
              </w:rPr>
              <w:t>2</w:t>
            </w:r>
            <w:r>
              <w:rPr>
                <w:szCs w:val="21"/>
              </w:rPr>
              <w:t>、电源是否已接入市电；</w:t>
            </w:r>
          </w:p>
          <w:p w:rsidR="008F3380" w:rsidRDefault="00AF2837">
            <w:pPr>
              <w:spacing w:line="360" w:lineRule="exact"/>
              <w:rPr>
                <w:szCs w:val="21"/>
              </w:rPr>
            </w:pPr>
            <w:r>
              <w:rPr>
                <w:szCs w:val="21"/>
              </w:rPr>
              <w:t>3</w:t>
            </w:r>
            <w:r>
              <w:rPr>
                <w:szCs w:val="21"/>
              </w:rPr>
              <w:t>、确认电源已打开；</w:t>
            </w:r>
          </w:p>
          <w:p w:rsidR="008F3380" w:rsidRDefault="00AF2837">
            <w:pPr>
              <w:spacing w:line="360" w:lineRule="exact"/>
              <w:rPr>
                <w:szCs w:val="21"/>
              </w:rPr>
            </w:pPr>
            <w:r>
              <w:rPr>
                <w:szCs w:val="21"/>
              </w:rPr>
              <w:t>4</w:t>
            </w:r>
            <w:r>
              <w:rPr>
                <w:szCs w:val="21"/>
              </w:rPr>
              <w:t>、电源开关是否损坏；</w:t>
            </w:r>
          </w:p>
          <w:p w:rsidR="008F3380" w:rsidRDefault="00AF2837">
            <w:pPr>
              <w:spacing w:line="360" w:lineRule="exact"/>
              <w:rPr>
                <w:szCs w:val="21"/>
              </w:rPr>
            </w:pPr>
            <w:r>
              <w:rPr>
                <w:szCs w:val="21"/>
              </w:rPr>
              <w:t>5</w:t>
            </w:r>
            <w:r>
              <w:rPr>
                <w:rFonts w:hint="eastAsia"/>
                <w:szCs w:val="21"/>
              </w:rPr>
              <w:t>、</w:t>
            </w:r>
            <w:r>
              <w:rPr>
                <w:szCs w:val="21"/>
              </w:rPr>
              <w:t>保险是否熔断；</w:t>
            </w:r>
          </w:p>
        </w:tc>
      </w:tr>
      <w:tr w:rsidR="008F3380">
        <w:trPr>
          <w:trHeight w:val="353"/>
        </w:trPr>
        <w:tc>
          <w:tcPr>
            <w:tcW w:w="1955" w:type="dxa"/>
            <w:vAlign w:val="center"/>
          </w:tcPr>
          <w:p w:rsidR="008F3380" w:rsidRDefault="00AF2837">
            <w:pPr>
              <w:spacing w:line="360" w:lineRule="exact"/>
              <w:rPr>
                <w:szCs w:val="21"/>
              </w:rPr>
            </w:pPr>
            <w:r>
              <w:rPr>
                <w:szCs w:val="21"/>
              </w:rPr>
              <w:t>所有单元不受控</w:t>
            </w:r>
          </w:p>
        </w:tc>
        <w:tc>
          <w:tcPr>
            <w:tcW w:w="7244" w:type="dxa"/>
          </w:tcPr>
          <w:p w:rsidR="008F3380" w:rsidRDefault="00AF2837">
            <w:pPr>
              <w:numPr>
                <w:ilvl w:val="0"/>
                <w:numId w:val="1"/>
              </w:numPr>
              <w:spacing w:line="360" w:lineRule="exact"/>
              <w:rPr>
                <w:szCs w:val="21"/>
              </w:rPr>
            </w:pPr>
            <w:r>
              <w:rPr>
                <w:szCs w:val="21"/>
              </w:rPr>
              <w:t>检查软件的端口设置是否正确。</w:t>
            </w:r>
          </w:p>
          <w:p w:rsidR="008F3380" w:rsidRDefault="00AF2837">
            <w:pPr>
              <w:numPr>
                <w:ilvl w:val="0"/>
                <w:numId w:val="1"/>
              </w:numPr>
              <w:spacing w:line="360" w:lineRule="exact"/>
              <w:rPr>
                <w:szCs w:val="21"/>
              </w:rPr>
            </w:pPr>
            <w:r>
              <w:rPr>
                <w:szCs w:val="21"/>
              </w:rPr>
              <w:t>检查串口线是否有损坏，与产品和</w:t>
            </w:r>
            <w:r>
              <w:rPr>
                <w:szCs w:val="21"/>
              </w:rPr>
              <w:t>PC</w:t>
            </w:r>
            <w:r>
              <w:rPr>
                <w:szCs w:val="21"/>
              </w:rPr>
              <w:t>的接口是否接触良好；</w:t>
            </w:r>
          </w:p>
          <w:p w:rsidR="008F3380" w:rsidRDefault="00AF2837">
            <w:pPr>
              <w:numPr>
                <w:ilvl w:val="0"/>
                <w:numId w:val="1"/>
              </w:numPr>
              <w:spacing w:line="360" w:lineRule="exact"/>
              <w:rPr>
                <w:szCs w:val="21"/>
              </w:rPr>
            </w:pPr>
            <w:r>
              <w:rPr>
                <w:szCs w:val="21"/>
              </w:rPr>
              <w:t>检查</w:t>
            </w:r>
            <w:r>
              <w:rPr>
                <w:szCs w:val="21"/>
              </w:rPr>
              <w:t>PC</w:t>
            </w:r>
            <w:r>
              <w:rPr>
                <w:szCs w:val="21"/>
              </w:rPr>
              <w:t>的串口是否有问题，可换一台</w:t>
            </w:r>
            <w:r>
              <w:rPr>
                <w:szCs w:val="21"/>
              </w:rPr>
              <w:t>PC</w:t>
            </w:r>
            <w:r>
              <w:rPr>
                <w:szCs w:val="21"/>
              </w:rPr>
              <w:t>测试；</w:t>
            </w:r>
          </w:p>
          <w:p w:rsidR="008F3380" w:rsidRDefault="00AF2837">
            <w:pPr>
              <w:numPr>
                <w:ilvl w:val="0"/>
                <w:numId w:val="1"/>
              </w:numPr>
              <w:spacing w:line="360" w:lineRule="exact"/>
              <w:rPr>
                <w:szCs w:val="21"/>
              </w:rPr>
            </w:pPr>
            <w:r>
              <w:rPr>
                <w:szCs w:val="21"/>
              </w:rPr>
              <w:t>单元的地址是否设置正确，参见地址设置。</w:t>
            </w:r>
          </w:p>
        </w:tc>
      </w:tr>
      <w:tr w:rsidR="008F3380">
        <w:trPr>
          <w:trHeight w:val="1858"/>
        </w:trPr>
        <w:tc>
          <w:tcPr>
            <w:tcW w:w="1955" w:type="dxa"/>
            <w:vAlign w:val="center"/>
          </w:tcPr>
          <w:p w:rsidR="008F3380" w:rsidRDefault="00AF2837">
            <w:pPr>
              <w:spacing w:line="360" w:lineRule="exact"/>
              <w:rPr>
                <w:szCs w:val="21"/>
              </w:rPr>
            </w:pPr>
            <w:r>
              <w:rPr>
                <w:szCs w:val="21"/>
              </w:rPr>
              <w:t>单个或多个设备</w:t>
            </w:r>
            <w:r>
              <w:rPr>
                <w:szCs w:val="21"/>
              </w:rPr>
              <w:t>VGA/</w:t>
            </w:r>
            <w:r>
              <w:rPr>
                <w:rFonts w:hint="eastAsia"/>
                <w:szCs w:val="21"/>
              </w:rPr>
              <w:t>HDMI</w:t>
            </w:r>
            <w:r>
              <w:rPr>
                <w:szCs w:val="21"/>
              </w:rPr>
              <w:t>无输入</w:t>
            </w:r>
          </w:p>
        </w:tc>
        <w:tc>
          <w:tcPr>
            <w:tcW w:w="7244" w:type="dxa"/>
          </w:tcPr>
          <w:p w:rsidR="008F3380" w:rsidRDefault="00AF2837">
            <w:pPr>
              <w:numPr>
                <w:ilvl w:val="0"/>
                <w:numId w:val="2"/>
              </w:numPr>
              <w:spacing w:line="360" w:lineRule="exact"/>
              <w:rPr>
                <w:szCs w:val="21"/>
              </w:rPr>
            </w:pPr>
            <w:r>
              <w:rPr>
                <w:szCs w:val="21"/>
              </w:rPr>
              <w:t>检查单元板与信号源端接口是否接触良好；</w:t>
            </w:r>
          </w:p>
          <w:p w:rsidR="008F3380" w:rsidRDefault="00AF2837">
            <w:pPr>
              <w:numPr>
                <w:ilvl w:val="0"/>
                <w:numId w:val="2"/>
              </w:numPr>
              <w:spacing w:line="360" w:lineRule="exact"/>
              <w:rPr>
                <w:szCs w:val="21"/>
              </w:rPr>
            </w:pPr>
            <w:r>
              <w:rPr>
                <w:szCs w:val="21"/>
              </w:rPr>
              <w:t>更换一条</w:t>
            </w:r>
            <w:r>
              <w:rPr>
                <w:szCs w:val="21"/>
              </w:rPr>
              <w:t>VGA</w:t>
            </w:r>
            <w:r>
              <w:rPr>
                <w:szCs w:val="21"/>
              </w:rPr>
              <w:t>或</w:t>
            </w:r>
            <w:r>
              <w:rPr>
                <w:rFonts w:hint="eastAsia"/>
                <w:szCs w:val="21"/>
              </w:rPr>
              <w:t>HDMI</w:t>
            </w:r>
            <w:r>
              <w:rPr>
                <w:szCs w:val="21"/>
              </w:rPr>
              <w:t>线测试；</w:t>
            </w:r>
          </w:p>
          <w:p w:rsidR="008F3380" w:rsidRDefault="00AF2837">
            <w:pPr>
              <w:numPr>
                <w:ilvl w:val="0"/>
                <w:numId w:val="2"/>
              </w:numPr>
              <w:spacing w:line="360" w:lineRule="exact"/>
              <w:rPr>
                <w:szCs w:val="21"/>
              </w:rPr>
            </w:pPr>
            <w:r>
              <w:rPr>
                <w:szCs w:val="21"/>
              </w:rPr>
              <w:t>该设备是否设置在相应输入状态；</w:t>
            </w:r>
          </w:p>
          <w:p w:rsidR="008F3380" w:rsidRDefault="00AF2837">
            <w:pPr>
              <w:numPr>
                <w:ilvl w:val="0"/>
                <w:numId w:val="2"/>
              </w:numPr>
              <w:spacing w:line="360" w:lineRule="exact"/>
              <w:rPr>
                <w:szCs w:val="21"/>
              </w:rPr>
            </w:pPr>
            <w:r>
              <w:rPr>
                <w:szCs w:val="21"/>
              </w:rPr>
              <w:t>输入信号是否超出本产品的输入范围；</w:t>
            </w:r>
          </w:p>
          <w:p w:rsidR="008F3380" w:rsidRDefault="00AF2837">
            <w:pPr>
              <w:numPr>
                <w:ilvl w:val="0"/>
                <w:numId w:val="2"/>
              </w:numPr>
              <w:spacing w:line="360" w:lineRule="exact"/>
              <w:rPr>
                <w:szCs w:val="21"/>
              </w:rPr>
            </w:pPr>
            <w:r>
              <w:rPr>
                <w:rFonts w:hint="eastAsia"/>
                <w:szCs w:val="21"/>
              </w:rPr>
              <w:t>HDMI</w:t>
            </w:r>
            <w:r>
              <w:rPr>
                <w:szCs w:val="21"/>
              </w:rPr>
              <w:t>输入时，确认有抓到</w:t>
            </w:r>
            <w:r>
              <w:rPr>
                <w:szCs w:val="21"/>
              </w:rPr>
              <w:t>DDC</w:t>
            </w:r>
            <w:r>
              <w:rPr>
                <w:szCs w:val="21"/>
              </w:rPr>
              <w:t>，且有输出。</w:t>
            </w:r>
          </w:p>
        </w:tc>
      </w:tr>
    </w:tbl>
    <w:p w:rsidR="008F3380" w:rsidRDefault="008F3380">
      <w:pPr>
        <w:rPr>
          <w:b/>
          <w:sz w:val="24"/>
        </w:rPr>
      </w:pPr>
    </w:p>
    <w:p w:rsidR="008F3380" w:rsidRDefault="00AF2837">
      <w:pPr>
        <w:pStyle w:val="2"/>
        <w:ind w:left="0" w:firstLine="0"/>
      </w:pPr>
      <w:bookmarkStart w:id="12" w:name="_Toc376966132"/>
      <w:bookmarkStart w:id="13" w:name="_Toc414354980"/>
      <w:bookmarkStart w:id="14" w:name="_Toc18923"/>
      <w:r>
        <w:rPr>
          <w:rFonts w:hint="eastAsia"/>
        </w:rPr>
        <w:t>1.4.</w:t>
      </w:r>
      <w:r>
        <w:rPr>
          <w:rFonts w:hint="eastAsia"/>
        </w:rPr>
        <w:t>性能指标</w:t>
      </w:r>
      <w:bookmarkEnd w:id="12"/>
      <w:bookmarkEnd w:id="13"/>
      <w:bookmarkEnd w:id="14"/>
    </w:p>
    <w:p w:rsidR="008F3380" w:rsidRDefault="00AF2837">
      <w:pPr>
        <w:adjustRightInd w:val="0"/>
        <w:snapToGrid w:val="0"/>
        <w:spacing w:line="440" w:lineRule="exact"/>
        <w:ind w:firstLineChars="100" w:firstLine="240"/>
        <w:jc w:val="left"/>
        <w:rPr>
          <w:sz w:val="24"/>
        </w:rPr>
      </w:pPr>
      <w:r>
        <w:rPr>
          <w:sz w:val="24"/>
        </w:rPr>
        <w:t>工作温度：</w:t>
      </w:r>
      <w:r>
        <w:rPr>
          <w:sz w:val="24"/>
        </w:rPr>
        <w:t>-1</w:t>
      </w:r>
      <w:r>
        <w:rPr>
          <w:rFonts w:hint="eastAsia"/>
          <w:sz w:val="24"/>
        </w:rPr>
        <w:t>0</w:t>
      </w:r>
      <w:r>
        <w:rPr>
          <w:rFonts w:hAnsi="宋体"/>
          <w:sz w:val="24"/>
        </w:rPr>
        <w:t>℃</w:t>
      </w:r>
      <w:r>
        <w:rPr>
          <w:sz w:val="24"/>
        </w:rPr>
        <w:t>-65</w:t>
      </w:r>
      <w:r>
        <w:rPr>
          <w:rFonts w:hAnsi="宋体"/>
          <w:sz w:val="24"/>
        </w:rPr>
        <w:t>℃</w:t>
      </w:r>
    </w:p>
    <w:p w:rsidR="008F3380" w:rsidRDefault="00AF2837">
      <w:pPr>
        <w:adjustRightInd w:val="0"/>
        <w:snapToGrid w:val="0"/>
        <w:spacing w:line="440" w:lineRule="exact"/>
        <w:ind w:firstLineChars="100" w:firstLine="240"/>
        <w:jc w:val="left"/>
        <w:rPr>
          <w:sz w:val="24"/>
        </w:rPr>
      </w:pPr>
      <w:r>
        <w:rPr>
          <w:sz w:val="24"/>
        </w:rPr>
        <w:t>工作湿度：相对湿度小于</w:t>
      </w:r>
      <w:r>
        <w:rPr>
          <w:rFonts w:hint="eastAsia"/>
          <w:sz w:val="24"/>
        </w:rPr>
        <w:t>80</w:t>
      </w:r>
      <w:r>
        <w:rPr>
          <w:sz w:val="24"/>
        </w:rPr>
        <w:t>%</w:t>
      </w:r>
    </w:p>
    <w:p w:rsidR="008F3380" w:rsidRDefault="00AF2837">
      <w:pPr>
        <w:adjustRightInd w:val="0"/>
        <w:snapToGrid w:val="0"/>
        <w:spacing w:line="440" w:lineRule="exact"/>
        <w:ind w:firstLineChars="100" w:firstLine="240"/>
        <w:jc w:val="left"/>
        <w:rPr>
          <w:sz w:val="24"/>
        </w:rPr>
      </w:pPr>
      <w:r>
        <w:rPr>
          <w:sz w:val="24"/>
        </w:rPr>
        <w:t>功耗：</w:t>
      </w:r>
      <w:r>
        <w:rPr>
          <w:sz w:val="24"/>
        </w:rPr>
        <w:t>≤</w:t>
      </w:r>
      <w:r>
        <w:rPr>
          <w:rFonts w:hint="eastAsia"/>
          <w:sz w:val="24"/>
        </w:rPr>
        <w:t>25</w:t>
      </w:r>
      <w:r>
        <w:rPr>
          <w:sz w:val="24"/>
        </w:rPr>
        <w:t>W</w:t>
      </w:r>
    </w:p>
    <w:p w:rsidR="008F3380" w:rsidRDefault="00AF2837">
      <w:pPr>
        <w:adjustRightInd w:val="0"/>
        <w:snapToGrid w:val="0"/>
        <w:spacing w:line="440" w:lineRule="exact"/>
        <w:ind w:firstLineChars="100" w:firstLine="240"/>
        <w:jc w:val="left"/>
        <w:rPr>
          <w:sz w:val="24"/>
        </w:rPr>
      </w:pPr>
      <w:r>
        <w:rPr>
          <w:sz w:val="24"/>
        </w:rPr>
        <w:t>复合视频峰值：</w:t>
      </w:r>
      <w:r>
        <w:rPr>
          <w:sz w:val="24"/>
        </w:rPr>
        <w:t>1Vp-p</w:t>
      </w:r>
    </w:p>
    <w:p w:rsidR="008F3380" w:rsidRDefault="00AF2837">
      <w:pPr>
        <w:spacing w:line="440" w:lineRule="exact"/>
        <w:ind w:firstLineChars="100" w:firstLine="240"/>
        <w:rPr>
          <w:sz w:val="24"/>
        </w:rPr>
      </w:pPr>
      <w:r>
        <w:rPr>
          <w:sz w:val="24"/>
        </w:rPr>
        <w:t>VGA</w:t>
      </w:r>
      <w:r>
        <w:rPr>
          <w:rFonts w:hAnsi="宋体"/>
          <w:sz w:val="24"/>
        </w:rPr>
        <w:t>输入：</w:t>
      </w:r>
      <w:r>
        <w:rPr>
          <w:sz w:val="24"/>
        </w:rPr>
        <w:t>WUXGA</w:t>
      </w:r>
      <w:r>
        <w:rPr>
          <w:rFonts w:hAnsi="宋体"/>
          <w:sz w:val="24"/>
        </w:rPr>
        <w:t>（</w:t>
      </w:r>
      <w:r>
        <w:rPr>
          <w:sz w:val="24"/>
        </w:rPr>
        <w:t>1920</w:t>
      </w:r>
      <w:r>
        <w:rPr>
          <w:rFonts w:hint="eastAsia"/>
          <w:sz w:val="24"/>
        </w:rPr>
        <w:t>x</w:t>
      </w:r>
      <w:r>
        <w:rPr>
          <w:sz w:val="24"/>
        </w:rPr>
        <w:t>1080</w:t>
      </w:r>
      <w:r>
        <w:rPr>
          <w:rFonts w:hAnsi="宋体"/>
          <w:sz w:val="24"/>
        </w:rPr>
        <w:t>）</w:t>
      </w:r>
    </w:p>
    <w:p w:rsidR="008F3380" w:rsidRDefault="00AF2837">
      <w:pPr>
        <w:spacing w:line="440" w:lineRule="exact"/>
        <w:ind w:firstLineChars="100" w:firstLine="240"/>
      </w:pPr>
      <w:r>
        <w:rPr>
          <w:rFonts w:hAnsi="宋体"/>
          <w:sz w:val="24"/>
        </w:rPr>
        <w:lastRenderedPageBreak/>
        <w:t>屏分辨率支持：</w:t>
      </w:r>
      <w:r>
        <w:rPr>
          <w:rFonts w:hint="eastAsia"/>
          <w:sz w:val="24"/>
        </w:rPr>
        <w:t xml:space="preserve"> LVDS</w:t>
      </w:r>
      <w:r>
        <w:rPr>
          <w:rFonts w:hint="eastAsia"/>
          <w:sz w:val="24"/>
        </w:rPr>
        <w:t>（</w:t>
      </w:r>
      <w:r>
        <w:rPr>
          <w:rFonts w:hint="eastAsia"/>
          <w:sz w:val="24"/>
        </w:rPr>
        <w:t>1920x1080</w:t>
      </w:r>
      <w:r>
        <w:rPr>
          <w:rFonts w:hint="eastAsia"/>
          <w:sz w:val="24"/>
        </w:rPr>
        <w:t>）</w:t>
      </w:r>
      <w:bookmarkStart w:id="15" w:name="_Toc376966138"/>
      <w:bookmarkStart w:id="16" w:name="_Toc414354981"/>
    </w:p>
    <w:p w:rsidR="008F3380" w:rsidRDefault="00AF2837">
      <w:pPr>
        <w:pStyle w:val="1"/>
        <w:ind w:left="0" w:firstLine="0"/>
        <w:jc w:val="both"/>
      </w:pPr>
      <w:bookmarkStart w:id="17" w:name="_Toc2657"/>
      <w:r>
        <w:rPr>
          <w:rFonts w:hint="eastAsia"/>
        </w:rPr>
        <w:t>2.</w:t>
      </w:r>
      <w:r>
        <w:rPr>
          <w:rFonts w:hint="eastAsia"/>
        </w:rPr>
        <w:t>软件烧录</w:t>
      </w:r>
      <w:bookmarkEnd w:id="15"/>
      <w:bookmarkEnd w:id="16"/>
      <w:bookmarkEnd w:id="17"/>
    </w:p>
    <w:p w:rsidR="008F3380" w:rsidRDefault="00AF2837">
      <w:pPr>
        <w:pStyle w:val="2"/>
        <w:ind w:left="0" w:firstLine="0"/>
      </w:pPr>
      <w:bookmarkStart w:id="18" w:name="_Toc376966139"/>
      <w:bookmarkStart w:id="19" w:name="_Toc7563"/>
      <w:bookmarkStart w:id="20" w:name="_Toc414354982"/>
      <w:r>
        <w:rPr>
          <w:rFonts w:hint="eastAsia"/>
        </w:rPr>
        <w:t>2.1.</w:t>
      </w:r>
      <w:r>
        <w:rPr>
          <w:rFonts w:hint="eastAsia"/>
        </w:rPr>
        <w:t>软件升级指导</w:t>
      </w:r>
      <w:bookmarkEnd w:id="18"/>
      <w:bookmarkEnd w:id="19"/>
      <w:bookmarkEnd w:id="20"/>
    </w:p>
    <w:p w:rsidR="008F3380" w:rsidRDefault="00AF2837">
      <w:pPr>
        <w:ind w:firstLineChars="150" w:firstLine="360"/>
      </w:pPr>
      <w:r>
        <w:rPr>
          <w:rFonts w:hint="eastAsia"/>
          <w:bCs/>
          <w:sz w:val="24"/>
        </w:rPr>
        <w:t xml:space="preserve">M56WP-V1.0 </w:t>
      </w:r>
      <w:r>
        <w:rPr>
          <w:rFonts w:hAnsi="宋体"/>
          <w:bCs/>
          <w:sz w:val="24"/>
        </w:rPr>
        <w:t>升级有</w:t>
      </w:r>
      <w:r>
        <w:rPr>
          <w:bCs/>
          <w:sz w:val="24"/>
        </w:rPr>
        <w:t>2</w:t>
      </w:r>
      <w:r>
        <w:rPr>
          <w:rFonts w:hAnsi="宋体"/>
          <w:bCs/>
          <w:sz w:val="24"/>
        </w:rPr>
        <w:t>种方式：</w:t>
      </w:r>
      <w:r>
        <w:rPr>
          <w:rFonts w:hAnsi="宋体" w:hint="eastAsia"/>
          <w:bCs/>
          <w:sz w:val="24"/>
        </w:rPr>
        <w:t xml:space="preserve"> 1</w:t>
      </w:r>
      <w:r>
        <w:rPr>
          <w:rFonts w:hAnsi="宋体" w:hint="eastAsia"/>
          <w:bCs/>
          <w:sz w:val="24"/>
        </w:rPr>
        <w:t>、</w:t>
      </w:r>
      <w:r>
        <w:rPr>
          <w:bCs/>
          <w:sz w:val="24"/>
        </w:rPr>
        <w:t xml:space="preserve">USB </w:t>
      </w:r>
      <w:r>
        <w:rPr>
          <w:rFonts w:hAnsi="宋体"/>
          <w:bCs/>
          <w:sz w:val="24"/>
        </w:rPr>
        <w:t>升级</w:t>
      </w:r>
      <w:r>
        <w:rPr>
          <w:rFonts w:hAnsi="宋体" w:hint="eastAsia"/>
          <w:bCs/>
          <w:sz w:val="24"/>
        </w:rPr>
        <w:t xml:space="preserve">   2</w:t>
      </w:r>
      <w:r>
        <w:rPr>
          <w:rFonts w:hAnsi="宋体" w:hint="eastAsia"/>
          <w:bCs/>
          <w:sz w:val="24"/>
        </w:rPr>
        <w:t>、</w:t>
      </w:r>
      <w:r>
        <w:rPr>
          <w:bCs/>
          <w:sz w:val="24"/>
        </w:rPr>
        <w:t xml:space="preserve">ISP </w:t>
      </w:r>
      <w:r>
        <w:rPr>
          <w:rFonts w:hAnsi="宋体"/>
          <w:bCs/>
          <w:sz w:val="24"/>
        </w:rPr>
        <w:t>升级</w:t>
      </w:r>
      <w:bookmarkStart w:id="21" w:name="_Toc376966140"/>
      <w:bookmarkStart w:id="22" w:name="_Toc414354983"/>
    </w:p>
    <w:p w:rsidR="008F3380" w:rsidRDefault="00AF2837">
      <w:pPr>
        <w:pStyle w:val="2"/>
        <w:ind w:left="0" w:firstLine="0"/>
      </w:pPr>
      <w:bookmarkStart w:id="23" w:name="_Toc14425"/>
      <w:r>
        <w:rPr>
          <w:rFonts w:hint="eastAsia"/>
        </w:rPr>
        <w:t>2.2.USB</w:t>
      </w:r>
      <w:r>
        <w:rPr>
          <w:rFonts w:hint="eastAsia"/>
        </w:rPr>
        <w:t>升级步骤</w:t>
      </w:r>
      <w:bookmarkEnd w:id="21"/>
      <w:bookmarkEnd w:id="22"/>
      <w:bookmarkEnd w:id="23"/>
    </w:p>
    <w:p w:rsidR="008F3380" w:rsidRDefault="00AF2837">
      <w:pPr>
        <w:spacing w:beforeLines="50" w:before="156" w:afterLines="50" w:after="156" w:line="440" w:lineRule="exact"/>
        <w:ind w:leftChars="170" w:left="357" w:firstLineChars="200" w:firstLine="480"/>
        <w:rPr>
          <w:rFonts w:hAnsi="Arial"/>
          <w:bCs/>
          <w:sz w:val="24"/>
        </w:rPr>
      </w:pPr>
      <w:r>
        <w:rPr>
          <w:rFonts w:hint="eastAsia"/>
          <w:bCs/>
          <w:sz w:val="24"/>
        </w:rPr>
        <w:t>M56WP-V1.0</w:t>
      </w:r>
      <w:r>
        <w:rPr>
          <w:rFonts w:hAnsi="Arial" w:hint="eastAsia"/>
          <w:bCs/>
          <w:sz w:val="24"/>
        </w:rPr>
        <w:t>使用</w:t>
      </w:r>
      <w:r>
        <w:rPr>
          <w:rFonts w:hAnsi="Arial" w:hint="eastAsia"/>
          <w:bCs/>
          <w:sz w:val="24"/>
        </w:rPr>
        <w:t>USB</w:t>
      </w:r>
      <w:r>
        <w:rPr>
          <w:rFonts w:hAnsi="Arial" w:hint="eastAsia"/>
          <w:bCs/>
          <w:sz w:val="24"/>
        </w:rPr>
        <w:t>升级：</w:t>
      </w:r>
    </w:p>
    <w:p w:rsidR="008F3380" w:rsidRDefault="00AF2837">
      <w:pPr>
        <w:spacing w:line="440" w:lineRule="exact"/>
        <w:ind w:left="357"/>
        <w:rPr>
          <w:bCs/>
          <w:sz w:val="24"/>
        </w:rPr>
      </w:pPr>
      <w:r>
        <w:rPr>
          <w:rFonts w:hAnsi="宋体" w:hint="eastAsia"/>
          <w:bCs/>
          <w:sz w:val="24"/>
        </w:rPr>
        <w:t>（</w:t>
      </w:r>
      <w:r>
        <w:rPr>
          <w:rFonts w:hAnsi="宋体" w:hint="eastAsia"/>
          <w:bCs/>
          <w:sz w:val="24"/>
        </w:rPr>
        <w:t>1</w:t>
      </w:r>
      <w:r>
        <w:rPr>
          <w:rFonts w:hAnsi="宋体" w:hint="eastAsia"/>
          <w:bCs/>
          <w:sz w:val="24"/>
        </w:rPr>
        <w:t>）</w:t>
      </w:r>
      <w:r>
        <w:rPr>
          <w:rFonts w:hAnsi="宋体"/>
          <w:bCs/>
          <w:sz w:val="24"/>
        </w:rPr>
        <w:t>首先将需要烧录的软件拷贝到</w:t>
      </w:r>
      <w:r>
        <w:rPr>
          <w:bCs/>
          <w:sz w:val="24"/>
        </w:rPr>
        <w:t>U</w:t>
      </w:r>
      <w:r>
        <w:rPr>
          <w:rFonts w:hAnsi="宋体"/>
          <w:bCs/>
          <w:sz w:val="24"/>
        </w:rPr>
        <w:t>盘</w:t>
      </w:r>
      <w:r>
        <w:rPr>
          <w:rFonts w:hint="eastAsia"/>
          <w:bCs/>
          <w:sz w:val="24"/>
        </w:rPr>
        <w:t>，</w:t>
      </w:r>
      <w:r>
        <w:rPr>
          <w:rFonts w:hAnsi="宋体"/>
          <w:bCs/>
          <w:sz w:val="24"/>
        </w:rPr>
        <w:t>软件名固定为</w:t>
      </w:r>
      <w:r>
        <w:rPr>
          <w:rFonts w:hint="eastAsia"/>
          <w:bCs/>
          <w:sz w:val="24"/>
        </w:rPr>
        <w:t>MERGE</w:t>
      </w:r>
      <w:r>
        <w:rPr>
          <w:bCs/>
          <w:sz w:val="24"/>
        </w:rPr>
        <w:t>.bin</w:t>
      </w:r>
    </w:p>
    <w:p w:rsidR="008F3380" w:rsidRDefault="00AF2837">
      <w:pPr>
        <w:spacing w:afterLines="50" w:after="156" w:line="440" w:lineRule="exact"/>
        <w:ind w:left="357"/>
        <w:rPr>
          <w:rFonts w:ascii="Arial" w:hAnsi="Arial" w:cs="Arial"/>
          <w:bCs/>
        </w:rPr>
      </w:pPr>
      <w:r>
        <w:rPr>
          <w:rFonts w:hAnsi="Arial" w:hint="eastAsia"/>
          <w:bCs/>
          <w:sz w:val="24"/>
        </w:rPr>
        <w:t>（</w:t>
      </w:r>
      <w:r>
        <w:rPr>
          <w:rFonts w:hAnsi="Arial" w:hint="eastAsia"/>
          <w:bCs/>
          <w:sz w:val="24"/>
        </w:rPr>
        <w:t>2</w:t>
      </w:r>
      <w:r>
        <w:rPr>
          <w:rFonts w:hAnsi="Arial" w:hint="eastAsia"/>
          <w:bCs/>
          <w:sz w:val="24"/>
        </w:rPr>
        <w:t>）连接</w:t>
      </w:r>
      <w:r>
        <w:rPr>
          <w:rFonts w:hAnsi="Arial" w:hint="eastAsia"/>
          <w:bCs/>
          <w:sz w:val="24"/>
        </w:rPr>
        <w:t>USB</w:t>
      </w:r>
      <w:r>
        <w:rPr>
          <w:rFonts w:hAnsi="Arial" w:hint="eastAsia"/>
          <w:bCs/>
          <w:sz w:val="24"/>
        </w:rPr>
        <w:t>进行升级：</w:t>
      </w:r>
    </w:p>
    <w:p w:rsidR="008F3380" w:rsidRDefault="00AF2837">
      <w:pPr>
        <w:spacing w:beforeLines="50" w:before="156" w:afterLines="50" w:after="156" w:line="440" w:lineRule="exact"/>
        <w:ind w:leftChars="170" w:left="357" w:firstLineChars="100" w:firstLine="240"/>
        <w:rPr>
          <w:rFonts w:ascii="Arial" w:hAnsi="Arial" w:cs="Arial"/>
          <w:b/>
          <w:bCs/>
        </w:rPr>
      </w:pPr>
      <w:r>
        <w:rPr>
          <w:rFonts w:hAnsi="Arial"/>
          <w:bCs/>
          <w:sz w:val="24"/>
        </w:rPr>
        <w:t>开关电源之后会自动升级，升级过程中</w:t>
      </w:r>
      <w:r>
        <w:rPr>
          <w:rFonts w:hAnsi="Arial" w:hint="eastAsia"/>
          <w:bCs/>
          <w:sz w:val="24"/>
        </w:rPr>
        <w:t>不会有</w:t>
      </w:r>
      <w:r>
        <w:rPr>
          <w:rFonts w:hAnsi="Arial"/>
          <w:bCs/>
          <w:sz w:val="24"/>
        </w:rPr>
        <w:t>电源指示灯闪烁提示，</w:t>
      </w:r>
      <w:r>
        <w:rPr>
          <w:rFonts w:hAnsi="Arial" w:hint="eastAsia"/>
          <w:bCs/>
          <w:sz w:val="24"/>
        </w:rPr>
        <w:t>当屏幕被重新点亮时</w:t>
      </w:r>
      <w:r>
        <w:rPr>
          <w:rFonts w:hAnsi="Arial"/>
          <w:bCs/>
          <w:sz w:val="24"/>
        </w:rPr>
        <w:t>则为升级完成，</w:t>
      </w:r>
      <w:r>
        <w:rPr>
          <w:rFonts w:hAnsi="Arial" w:hint="eastAsia"/>
          <w:bCs/>
          <w:sz w:val="24"/>
        </w:rPr>
        <w:t>在升级过程中请勿断电，</w:t>
      </w:r>
      <w:r>
        <w:rPr>
          <w:rFonts w:hAnsi="Arial"/>
          <w:bCs/>
          <w:sz w:val="24"/>
        </w:rPr>
        <w:t>完成之后</w:t>
      </w:r>
      <w:r>
        <w:rPr>
          <w:rFonts w:hint="eastAsia"/>
          <w:bCs/>
          <w:sz w:val="24"/>
        </w:rPr>
        <w:t>系统</w:t>
      </w:r>
      <w:r>
        <w:rPr>
          <w:rFonts w:hAnsi="Arial"/>
          <w:bCs/>
          <w:sz w:val="24"/>
        </w:rPr>
        <w:t>会自动启动</w:t>
      </w:r>
      <w:r>
        <w:rPr>
          <w:rFonts w:hAnsi="Arial" w:hint="eastAsia"/>
          <w:bCs/>
          <w:sz w:val="24"/>
        </w:rPr>
        <w:t>。</w:t>
      </w:r>
    </w:p>
    <w:p w:rsidR="008F3380" w:rsidRDefault="00AF2837">
      <w:pPr>
        <w:pStyle w:val="2"/>
        <w:ind w:left="0" w:firstLine="0"/>
      </w:pPr>
      <w:bookmarkStart w:id="24" w:name="_Toc13625"/>
      <w:bookmarkStart w:id="25" w:name="_Toc376966141"/>
      <w:bookmarkStart w:id="26" w:name="_Toc414354984"/>
      <w:r>
        <w:rPr>
          <w:rFonts w:hint="eastAsia"/>
        </w:rPr>
        <w:t>2.3.ISP</w:t>
      </w:r>
      <w:r>
        <w:rPr>
          <w:rFonts w:hint="eastAsia"/>
        </w:rPr>
        <w:t>升级</w:t>
      </w:r>
      <w:bookmarkEnd w:id="24"/>
      <w:bookmarkEnd w:id="25"/>
      <w:bookmarkEnd w:id="26"/>
    </w:p>
    <w:p w:rsidR="008F3380" w:rsidRDefault="00AF2837">
      <w:pPr>
        <w:spacing w:line="440" w:lineRule="exact"/>
        <w:ind w:leftChars="171" w:left="359" w:firstLineChars="150" w:firstLine="360"/>
        <w:rPr>
          <w:bCs/>
          <w:sz w:val="24"/>
        </w:rPr>
      </w:pPr>
      <w:r>
        <w:rPr>
          <w:bCs/>
          <w:noProof/>
          <w:sz w:val="24"/>
        </w:rPr>
        <mc:AlternateContent>
          <mc:Choice Requires="wps">
            <w:drawing>
              <wp:anchor distT="0" distB="0" distL="114300" distR="114300" simplePos="0" relativeHeight="251646464" behindDoc="0" locked="0" layoutInCell="1" allowOverlap="1">
                <wp:simplePos x="0" y="0"/>
                <wp:positionH relativeFrom="column">
                  <wp:posOffset>2325370</wp:posOffset>
                </wp:positionH>
                <wp:positionV relativeFrom="paragraph">
                  <wp:posOffset>99060</wp:posOffset>
                </wp:positionV>
                <wp:extent cx="457200" cy="0"/>
                <wp:effectExtent l="0" t="38100" r="0" b="38100"/>
                <wp:wrapNone/>
                <wp:docPr id="104" name="Auto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tailEnd type="triangle" w="med" len="med"/>
                        </a:ln>
                        <a:effectLst/>
                      </wps:spPr>
                      <wps:bodyPr/>
                    </wps:wsp>
                  </a:graphicData>
                </a:graphic>
              </wp:anchor>
            </w:drawing>
          </mc:Choice>
          <mc:Fallback>
            <w:pict>
              <v:shapetype w14:anchorId="45D0A349" id="_x0000_t32" coordsize="21600,21600" o:spt="32" o:oned="t" path="m,l21600,21600e" filled="f">
                <v:path arrowok="t" fillok="f" o:connecttype="none"/>
                <o:lock v:ext="edit" shapetype="t"/>
              </v:shapetype>
              <v:shape id="AutoShape 718" o:spid="_x0000_s1026" type="#_x0000_t32" style="position:absolute;left:0;text-align:left;margin-left:183.1pt;margin-top:7.8pt;width:36pt;height:0;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">
                <v:stroke endarrow="block"/>
              </v:shape>
            </w:pict>
          </mc:Fallback>
        </mc:AlternateContent>
      </w:r>
      <w:r>
        <w:rPr>
          <w:rFonts w:hAnsi="Arial"/>
          <w:bCs/>
          <w:sz w:val="24"/>
        </w:rPr>
        <w:t>电脑首先安装</w:t>
      </w:r>
      <w:r>
        <w:rPr>
          <w:bCs/>
          <w:sz w:val="24"/>
        </w:rPr>
        <w:t>ISP</w:t>
      </w:r>
      <w:r>
        <w:rPr>
          <w:rFonts w:hAnsi="Arial"/>
          <w:bCs/>
          <w:sz w:val="24"/>
        </w:rPr>
        <w:t>工具驱动将</w:t>
      </w:r>
      <w:r>
        <w:rPr>
          <w:bCs/>
          <w:sz w:val="24"/>
        </w:rPr>
        <w:t>ISP</w:t>
      </w:r>
      <w:r>
        <w:rPr>
          <w:rFonts w:hAnsi="Arial"/>
          <w:bCs/>
          <w:sz w:val="24"/>
        </w:rPr>
        <w:t>工具连接到</w:t>
      </w:r>
      <w:r>
        <w:rPr>
          <w:rFonts w:hint="eastAsia"/>
          <w:bCs/>
          <w:sz w:val="24"/>
        </w:rPr>
        <w:t xml:space="preserve">M56WP-V1.0 </w:t>
      </w:r>
      <w:r>
        <w:rPr>
          <w:rFonts w:hAnsi="Arial"/>
          <w:bCs/>
          <w:sz w:val="24"/>
        </w:rPr>
        <w:t>板卡</w:t>
      </w:r>
      <w:r>
        <w:rPr>
          <w:rFonts w:hAnsi="Arial" w:hint="eastAsia"/>
          <w:bCs/>
          <w:sz w:val="24"/>
        </w:rPr>
        <w:t>烧录</w:t>
      </w:r>
      <w:r>
        <w:rPr>
          <w:rFonts w:hAnsi="Arial"/>
          <w:bCs/>
          <w:sz w:val="24"/>
        </w:rPr>
        <w:t>端口，</w:t>
      </w:r>
      <w:r>
        <w:rPr>
          <w:rFonts w:hint="eastAsia"/>
          <w:bCs/>
          <w:sz w:val="24"/>
        </w:rPr>
        <w:t>板卡</w:t>
      </w:r>
      <w:r>
        <w:rPr>
          <w:rFonts w:hAnsi="Arial"/>
          <w:bCs/>
          <w:sz w:val="24"/>
        </w:rPr>
        <w:t>上电。</w:t>
      </w:r>
    </w:p>
    <w:p w:rsidR="008F3380" w:rsidRDefault="00AF2837">
      <w:pPr>
        <w:ind w:leftChars="171" w:left="359" w:firstLineChars="300" w:firstLine="720"/>
        <w:rPr>
          <w:bCs/>
          <w:sz w:val="24"/>
        </w:rPr>
      </w:pPr>
      <w:r>
        <w:rPr>
          <w:bCs/>
          <w:noProof/>
          <w:sz w:val="24"/>
        </w:rPr>
        <mc:AlternateContent>
          <mc:Choice Requires="wps">
            <w:drawing>
              <wp:anchor distT="0" distB="0" distL="114300" distR="114300" simplePos="0" relativeHeight="251647488" behindDoc="0" locked="0" layoutInCell="1" allowOverlap="1">
                <wp:simplePos x="0" y="0"/>
                <wp:positionH relativeFrom="column">
                  <wp:posOffset>201295</wp:posOffset>
                </wp:positionH>
                <wp:positionV relativeFrom="paragraph">
                  <wp:posOffset>426720</wp:posOffset>
                </wp:positionV>
                <wp:extent cx="466725" cy="635"/>
                <wp:effectExtent l="0" t="37465" r="9525" b="38100"/>
                <wp:wrapNone/>
                <wp:docPr id="103" name="Auto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635"/>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74CBB70A" id="AutoShape 719" o:spid="_x0000_s1026" type="#_x0000_t32" style="position:absolute;left:0;text-align:left;margin-left:15.85pt;margin-top:33.6pt;width:36.75pt;height:.05pt;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">
                <v:stroke endarrow="block"/>
              </v:shape>
            </w:pict>
          </mc:Fallback>
        </mc:AlternateContent>
      </w:r>
      <w:r>
        <w:rPr>
          <w:rFonts w:hAnsi="Arial"/>
          <w:bCs/>
          <w:sz w:val="24"/>
        </w:rPr>
        <w:t>打开</w:t>
      </w:r>
      <w:r>
        <w:rPr>
          <w:bCs/>
          <w:sz w:val="24"/>
        </w:rPr>
        <w:t>ISP_Tool</w:t>
      </w:r>
      <w:r>
        <w:rPr>
          <w:rFonts w:hAnsi="Arial"/>
          <w:bCs/>
          <w:sz w:val="24"/>
        </w:rPr>
        <w:t>点击</w:t>
      </w:r>
      <w:r>
        <w:rPr>
          <w:bCs/>
          <w:noProof/>
          <w:sz w:val="24"/>
        </w:rPr>
        <w:drawing>
          <wp:inline distT="0" distB="0" distL="0" distR="0">
            <wp:extent cx="571500" cy="419100"/>
            <wp:effectExtent l="0" t="0" r="0" b="0"/>
            <wp:docPr id="88" name="Picture 23" descr="QQ图片2014010316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23" descr="QQ图片201401031634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1500" cy="419100"/>
                    </a:xfrm>
                    <a:prstGeom prst="rect">
                      <a:avLst/>
                    </a:prstGeom>
                    <a:noFill/>
                    <a:ln>
                      <a:noFill/>
                    </a:ln>
                  </pic:spPr>
                </pic:pic>
              </a:graphicData>
            </a:graphic>
          </wp:inline>
        </w:drawing>
      </w:r>
      <w:r>
        <w:rPr>
          <w:rFonts w:hAnsi="Arial"/>
          <w:bCs/>
          <w:sz w:val="24"/>
        </w:rPr>
        <w:t>连接成功之后会弹出芯片型号，显示如下：</w:t>
      </w:r>
    </w:p>
    <w:p w:rsidR="008F3380" w:rsidRDefault="00AF2837">
      <w:pPr>
        <w:ind w:left="426"/>
        <w:rPr>
          <w:rFonts w:ascii="Arial" w:hAnsi="Arial" w:cs="Arial"/>
          <w:bCs/>
        </w:rPr>
      </w:pPr>
      <w:r>
        <w:rPr>
          <w:rFonts w:ascii="Arial" w:hAnsi="Arial" w:cs="Arial" w:hint="eastAsia"/>
          <w:bCs/>
          <w:noProof/>
        </w:rPr>
        <w:lastRenderedPageBreak/>
        <w:drawing>
          <wp:inline distT="0" distB="0" distL="0" distR="0">
            <wp:extent cx="5629275" cy="3667125"/>
            <wp:effectExtent l="0" t="0" r="9525" b="9525"/>
            <wp:docPr id="87" name="Picture 24" descr="QQ图片2014010316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4" descr="QQ图片2014010316365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a:xfrm>
                      <a:off x="0" y="0"/>
                      <a:ext cx="5629275" cy="3667125"/>
                    </a:xfrm>
                    <a:prstGeom prst="rect">
                      <a:avLst/>
                    </a:prstGeom>
                    <a:noFill/>
                    <a:ln>
                      <a:noFill/>
                    </a:ln>
                  </pic:spPr>
                </pic:pic>
              </a:graphicData>
            </a:graphic>
          </wp:inline>
        </w:drawing>
      </w:r>
    </w:p>
    <w:p w:rsidR="008F3380" w:rsidRDefault="008F3380">
      <w:pPr>
        <w:rPr>
          <w:rFonts w:ascii="Arial" w:hAnsi="Arial" w:cs="Arial"/>
          <w:bCs/>
        </w:rPr>
      </w:pPr>
    </w:p>
    <w:p w:rsidR="008F3380" w:rsidRDefault="00AF2837">
      <w:pPr>
        <w:ind w:left="360"/>
        <w:rPr>
          <w:bCs/>
          <w:sz w:val="24"/>
        </w:rPr>
      </w:pPr>
      <w:r>
        <w:rPr>
          <w:rFonts w:hAnsi="宋体"/>
          <w:bCs/>
          <w:sz w:val="24"/>
        </w:rPr>
        <w:t>点击主界面</w:t>
      </w:r>
      <w:r>
        <w:rPr>
          <w:bCs/>
          <w:sz w:val="24"/>
        </w:rPr>
        <w:t xml:space="preserve"> read</w:t>
      </w:r>
      <w:r>
        <w:rPr>
          <w:rFonts w:hAnsi="宋体"/>
          <w:bCs/>
          <w:sz w:val="24"/>
        </w:rPr>
        <w:t>按键</w:t>
      </w:r>
      <w:r>
        <w:rPr>
          <w:bCs/>
          <w:noProof/>
          <w:sz w:val="24"/>
        </w:rPr>
        <w:drawing>
          <wp:inline distT="0" distB="0" distL="0" distR="0">
            <wp:extent cx="609600" cy="485775"/>
            <wp:effectExtent l="0" t="0" r="0" b="0"/>
            <wp:docPr id="86" name="Picture 25" descr="QQ图片2014010316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25" descr="QQ图片20140103163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09600" cy="485775"/>
                    </a:xfrm>
                    <a:prstGeom prst="rect">
                      <a:avLst/>
                    </a:prstGeom>
                    <a:noFill/>
                    <a:ln>
                      <a:noFill/>
                    </a:ln>
                  </pic:spPr>
                </pic:pic>
              </a:graphicData>
            </a:graphic>
          </wp:inline>
        </w:drawing>
      </w:r>
      <w:r>
        <w:rPr>
          <w:rFonts w:hAnsi="宋体"/>
          <w:bCs/>
          <w:sz w:val="24"/>
        </w:rPr>
        <w:t>选择需要烧录软件的路径，</w:t>
      </w:r>
    </w:p>
    <w:p w:rsidR="008F3380" w:rsidRDefault="00AF2837">
      <w:pPr>
        <w:ind w:left="360"/>
        <w:rPr>
          <w:rFonts w:hAnsi="宋体"/>
          <w:bCs/>
          <w:sz w:val="24"/>
        </w:rPr>
      </w:pPr>
      <w:r>
        <w:rPr>
          <w:rFonts w:hAnsi="宋体"/>
          <w:bCs/>
          <w:sz w:val="24"/>
        </w:rPr>
        <w:t>点击主界面</w:t>
      </w:r>
      <w:r>
        <w:rPr>
          <w:bCs/>
          <w:sz w:val="24"/>
        </w:rPr>
        <w:t>auto</w:t>
      </w:r>
      <w:r>
        <w:rPr>
          <w:bCs/>
          <w:noProof/>
          <w:sz w:val="24"/>
        </w:rPr>
        <w:drawing>
          <wp:inline distT="0" distB="0" distL="0" distR="0">
            <wp:extent cx="619125" cy="495300"/>
            <wp:effectExtent l="0" t="0" r="0" b="0"/>
            <wp:docPr id="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9125" cy="495300"/>
                    </a:xfrm>
                    <a:prstGeom prst="rect">
                      <a:avLst/>
                    </a:prstGeom>
                    <a:noFill/>
                    <a:ln>
                      <a:noFill/>
                    </a:ln>
                  </pic:spPr>
                </pic:pic>
              </a:graphicData>
            </a:graphic>
          </wp:inline>
        </w:drawing>
      </w:r>
      <w:r>
        <w:rPr>
          <w:rFonts w:hAnsi="宋体"/>
          <w:bCs/>
          <w:sz w:val="24"/>
        </w:rPr>
        <w:t>然后选择</w:t>
      </w:r>
      <w:r>
        <w:rPr>
          <w:bCs/>
          <w:sz w:val="24"/>
        </w:rPr>
        <w:t xml:space="preserve"> run  </w:t>
      </w:r>
      <w:r>
        <w:rPr>
          <w:rFonts w:hAnsi="宋体"/>
          <w:bCs/>
          <w:sz w:val="24"/>
        </w:rPr>
        <w:t>即可进入烧录，</w:t>
      </w:r>
    </w:p>
    <w:p w:rsidR="008F3380" w:rsidRDefault="008F3380">
      <w:pPr>
        <w:ind w:left="360"/>
        <w:rPr>
          <w:bCs/>
          <w:sz w:val="24"/>
        </w:rPr>
      </w:pPr>
    </w:p>
    <w:p w:rsidR="008F3380" w:rsidRDefault="00AF2837">
      <w:pPr>
        <w:ind w:left="360"/>
        <w:rPr>
          <w:bCs/>
          <w:sz w:val="24"/>
        </w:rPr>
      </w:pPr>
      <w:r>
        <w:rPr>
          <w:rFonts w:hAnsi="宋体"/>
          <w:bCs/>
          <w:sz w:val="24"/>
        </w:rPr>
        <w:t>烧录成功如下图所示：</w:t>
      </w:r>
    </w:p>
    <w:p w:rsidR="008F3380" w:rsidRDefault="008F3380">
      <w:pPr>
        <w:ind w:left="360"/>
        <w:rPr>
          <w:rFonts w:ascii="Arial" w:hAnsi="Arial" w:cs="Arial"/>
          <w:bCs/>
        </w:rPr>
      </w:pPr>
    </w:p>
    <w:p w:rsidR="008F3380" w:rsidRDefault="00AF2837">
      <w:pPr>
        <w:ind w:left="360"/>
        <w:rPr>
          <w:rFonts w:ascii="Arial" w:hAnsi="Arial" w:cs="Arial"/>
          <w:bCs/>
        </w:rPr>
      </w:pPr>
      <w:r>
        <w:rPr>
          <w:rFonts w:ascii="Arial" w:hAnsi="Arial" w:cs="Arial" w:hint="eastAsia"/>
          <w:bCs/>
          <w:noProof/>
        </w:rPr>
        <w:lastRenderedPageBreak/>
        <w:drawing>
          <wp:inline distT="0" distB="0" distL="0" distR="0">
            <wp:extent cx="5705475" cy="3467100"/>
            <wp:effectExtent l="0" t="0" r="9525" b="0"/>
            <wp:docPr id="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a:xfrm>
                      <a:off x="0" y="0"/>
                      <a:ext cx="5705475" cy="3467100"/>
                    </a:xfrm>
                    <a:prstGeom prst="rect">
                      <a:avLst/>
                    </a:prstGeom>
                    <a:noFill/>
                    <a:ln>
                      <a:noFill/>
                    </a:ln>
                  </pic:spPr>
                </pic:pic>
              </a:graphicData>
            </a:graphic>
          </wp:inline>
        </w:drawing>
      </w:r>
    </w:p>
    <w:p w:rsidR="008F3380" w:rsidRDefault="008F3380">
      <w:pPr>
        <w:ind w:left="360"/>
        <w:rPr>
          <w:rFonts w:ascii="Arial" w:hAnsi="Arial" w:cs="Arial"/>
          <w:bCs/>
        </w:rPr>
      </w:pPr>
    </w:p>
    <w:p w:rsidR="008F3380" w:rsidRDefault="00AF2837">
      <w:pPr>
        <w:pStyle w:val="2"/>
        <w:ind w:left="0" w:firstLine="0"/>
      </w:pPr>
      <w:bookmarkStart w:id="27" w:name="_Toc414354985"/>
      <w:bookmarkStart w:id="28" w:name="_Toc14383"/>
      <w:bookmarkStart w:id="29" w:name="_Toc376966142"/>
      <w:r>
        <w:rPr>
          <w:rFonts w:hint="eastAsia"/>
        </w:rPr>
        <w:t>2.4.</w:t>
      </w:r>
      <w:r>
        <w:rPr>
          <w:rFonts w:hint="eastAsia"/>
        </w:rPr>
        <w:t>常见故障分析：</w:t>
      </w:r>
      <w:bookmarkEnd w:id="27"/>
      <w:bookmarkEnd w:id="28"/>
      <w:bookmarkEnd w:id="29"/>
    </w:p>
    <w:p w:rsidR="008F3380" w:rsidRDefault="00AF2837">
      <w:pPr>
        <w:spacing w:line="440" w:lineRule="exact"/>
        <w:ind w:firstLineChars="150" w:firstLine="360"/>
        <w:rPr>
          <w:bCs/>
          <w:sz w:val="24"/>
        </w:rPr>
      </w:pPr>
      <w:r>
        <w:rPr>
          <w:rFonts w:hAnsi="Arial"/>
          <w:bCs/>
          <w:sz w:val="24"/>
        </w:rPr>
        <w:t>点击了</w:t>
      </w:r>
      <w:r>
        <w:rPr>
          <w:bCs/>
          <w:sz w:val="24"/>
        </w:rPr>
        <w:t xml:space="preserve"> Connect </w:t>
      </w:r>
      <w:r>
        <w:rPr>
          <w:rFonts w:hAnsi="Arial"/>
          <w:bCs/>
          <w:sz w:val="24"/>
        </w:rPr>
        <w:t>但是无法正常连接到板卡请检查以下几点：</w:t>
      </w:r>
    </w:p>
    <w:p w:rsidR="008F3380" w:rsidRDefault="00AF2837">
      <w:pPr>
        <w:spacing w:line="440" w:lineRule="exact"/>
        <w:ind w:firstLineChars="150" w:firstLine="360"/>
        <w:rPr>
          <w:bCs/>
          <w:sz w:val="24"/>
        </w:rPr>
      </w:pPr>
      <w:r>
        <w:rPr>
          <w:rFonts w:hAnsi="Arial" w:hint="eastAsia"/>
          <w:bCs/>
          <w:sz w:val="24"/>
        </w:rPr>
        <w:t>1)</w:t>
      </w:r>
      <w:r>
        <w:rPr>
          <w:rFonts w:hAnsi="Arial" w:hint="eastAsia"/>
          <w:bCs/>
          <w:sz w:val="24"/>
        </w:rPr>
        <w:t>、</w:t>
      </w:r>
      <w:r>
        <w:rPr>
          <w:rFonts w:hAnsi="Arial"/>
          <w:bCs/>
          <w:sz w:val="24"/>
        </w:rPr>
        <w:t>板卡是否已经通电；</w:t>
      </w:r>
    </w:p>
    <w:p w:rsidR="008F3380" w:rsidRDefault="00AF2837">
      <w:pPr>
        <w:spacing w:line="440" w:lineRule="exact"/>
        <w:ind w:firstLineChars="150" w:firstLine="360"/>
        <w:rPr>
          <w:bCs/>
          <w:sz w:val="24"/>
        </w:rPr>
      </w:pPr>
      <w:r>
        <w:rPr>
          <w:bCs/>
          <w:sz w:val="24"/>
        </w:rPr>
        <w:t>2</w:t>
      </w:r>
      <w:r>
        <w:rPr>
          <w:rFonts w:hint="eastAsia"/>
          <w:bCs/>
          <w:sz w:val="24"/>
        </w:rPr>
        <w:t>)</w:t>
      </w:r>
      <w:r>
        <w:rPr>
          <w:rFonts w:hAnsi="Arial"/>
          <w:bCs/>
          <w:sz w:val="24"/>
        </w:rPr>
        <w:t>、</w:t>
      </w:r>
      <w:r>
        <w:rPr>
          <w:bCs/>
          <w:sz w:val="24"/>
        </w:rPr>
        <w:t>ISP</w:t>
      </w:r>
      <w:r>
        <w:rPr>
          <w:rFonts w:hAnsi="Arial"/>
          <w:bCs/>
          <w:sz w:val="24"/>
        </w:rPr>
        <w:t>驱动是否正常；</w:t>
      </w:r>
    </w:p>
    <w:p w:rsidR="008F3380" w:rsidRDefault="00AF2837">
      <w:pPr>
        <w:spacing w:line="460" w:lineRule="exact"/>
        <w:ind w:left="720"/>
        <w:rPr>
          <w:bCs/>
          <w:sz w:val="24"/>
        </w:rPr>
      </w:pPr>
      <w:r>
        <w:rPr>
          <w:rFonts w:hAnsi="Arial"/>
          <w:bCs/>
          <w:sz w:val="24"/>
        </w:rPr>
        <w:t>点击</w:t>
      </w:r>
      <w:r>
        <w:rPr>
          <w:bCs/>
          <w:sz w:val="24"/>
        </w:rPr>
        <w:t xml:space="preserve">ISP </w:t>
      </w:r>
      <w:r>
        <w:rPr>
          <w:rFonts w:hAnsi="Arial"/>
          <w:bCs/>
          <w:sz w:val="24"/>
        </w:rPr>
        <w:t>主界面</w:t>
      </w:r>
      <w:r>
        <w:rPr>
          <w:bCs/>
          <w:noProof/>
          <w:sz w:val="24"/>
        </w:rPr>
        <w:drawing>
          <wp:inline distT="0" distB="0" distL="0" distR="0">
            <wp:extent cx="600075" cy="466725"/>
            <wp:effectExtent l="0" t="0" r="0" b="0"/>
            <wp:docPr id="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00075" cy="466725"/>
                    </a:xfrm>
                    <a:prstGeom prst="rect">
                      <a:avLst/>
                    </a:prstGeom>
                    <a:noFill/>
                    <a:ln>
                      <a:noFill/>
                    </a:ln>
                  </pic:spPr>
                </pic:pic>
              </a:graphicData>
            </a:graphic>
          </wp:inline>
        </w:drawing>
      </w:r>
    </w:p>
    <w:p w:rsidR="008F3380" w:rsidRDefault="00AF2837">
      <w:pPr>
        <w:spacing w:line="360" w:lineRule="auto"/>
        <w:ind w:left="720"/>
        <w:rPr>
          <w:rFonts w:ascii="Arial" w:hAnsi="Arial" w:cs="Arial"/>
          <w:bCs/>
        </w:rPr>
      </w:pPr>
      <w:r>
        <w:rPr>
          <w:rFonts w:ascii="Arial" w:hAnsi="Arial" w:cs="Arial" w:hint="eastAsia"/>
          <w:bCs/>
          <w:sz w:val="24"/>
        </w:rPr>
        <w:t>正常情况如图</w:t>
      </w:r>
      <w:r>
        <w:rPr>
          <w:rFonts w:ascii="Arial" w:hAnsi="Arial" w:cs="Arial" w:hint="eastAsia"/>
          <w:bCs/>
          <w:noProof/>
        </w:rPr>
        <w:drawing>
          <wp:inline distT="0" distB="0" distL="0" distR="0">
            <wp:extent cx="2838450" cy="1143000"/>
            <wp:effectExtent l="0" t="0" r="0" b="0"/>
            <wp:docPr id="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9"/>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a:xfrm>
                      <a:off x="0" y="0"/>
                      <a:ext cx="2838450" cy="1143000"/>
                    </a:xfrm>
                    <a:prstGeom prst="rect">
                      <a:avLst/>
                    </a:prstGeom>
                    <a:noFill/>
                    <a:ln>
                      <a:noFill/>
                    </a:ln>
                  </pic:spPr>
                </pic:pic>
              </a:graphicData>
            </a:graphic>
          </wp:inline>
        </w:drawing>
      </w:r>
    </w:p>
    <w:p w:rsidR="008F3380" w:rsidRDefault="00AF2837">
      <w:pPr>
        <w:spacing w:line="440" w:lineRule="exact"/>
        <w:ind w:left="720"/>
        <w:rPr>
          <w:bCs/>
          <w:sz w:val="24"/>
        </w:rPr>
      </w:pPr>
      <w:r>
        <w:rPr>
          <w:rFonts w:hAnsi="Arial"/>
          <w:bCs/>
          <w:sz w:val="24"/>
        </w:rPr>
        <w:t>如果上图</w:t>
      </w:r>
      <w:r>
        <w:rPr>
          <w:bCs/>
          <w:sz w:val="24"/>
        </w:rPr>
        <w:t>2</w:t>
      </w:r>
      <w:r>
        <w:rPr>
          <w:rFonts w:hAnsi="Arial"/>
          <w:bCs/>
          <w:sz w:val="24"/>
        </w:rPr>
        <w:t>个项目是灰色，代表电脑没有识别到</w:t>
      </w:r>
      <w:r>
        <w:rPr>
          <w:bCs/>
          <w:sz w:val="24"/>
        </w:rPr>
        <w:t>ISP</w:t>
      </w:r>
      <w:r>
        <w:rPr>
          <w:rFonts w:hAnsi="Arial"/>
          <w:bCs/>
          <w:sz w:val="24"/>
        </w:rPr>
        <w:t>工具</w:t>
      </w:r>
      <w:r>
        <w:rPr>
          <w:rFonts w:hint="eastAsia"/>
          <w:bCs/>
          <w:sz w:val="24"/>
        </w:rPr>
        <w:t>。</w:t>
      </w:r>
    </w:p>
    <w:p w:rsidR="008F3380" w:rsidRDefault="00AF2837">
      <w:pPr>
        <w:spacing w:line="440" w:lineRule="exact"/>
        <w:ind w:firstLineChars="150" w:firstLine="360"/>
        <w:rPr>
          <w:rFonts w:hAnsi="Arial"/>
          <w:bCs/>
          <w:sz w:val="24"/>
        </w:rPr>
      </w:pPr>
      <w:r>
        <w:rPr>
          <w:rFonts w:hAnsi="Arial" w:hint="eastAsia"/>
          <w:bCs/>
          <w:sz w:val="24"/>
        </w:rPr>
        <w:t xml:space="preserve">3) </w:t>
      </w:r>
      <w:r>
        <w:rPr>
          <w:rFonts w:hAnsi="Arial" w:hint="eastAsia"/>
          <w:bCs/>
          <w:sz w:val="24"/>
        </w:rPr>
        <w:t>、</w:t>
      </w:r>
      <w:r>
        <w:rPr>
          <w:rFonts w:hAnsi="Arial" w:hint="eastAsia"/>
          <w:bCs/>
          <w:sz w:val="24"/>
        </w:rPr>
        <w:t>ISP</w:t>
      </w:r>
      <w:r>
        <w:rPr>
          <w:rFonts w:hAnsi="Arial" w:hint="eastAsia"/>
          <w:bCs/>
          <w:sz w:val="24"/>
        </w:rPr>
        <w:t>工具线材与板卡是否连接正确。</w:t>
      </w:r>
    </w:p>
    <w:p w:rsidR="008F3380" w:rsidRDefault="008F3380">
      <w:pPr>
        <w:spacing w:line="440" w:lineRule="exact"/>
        <w:ind w:firstLineChars="150" w:firstLine="315"/>
        <w:rPr>
          <w:rFonts w:ascii="宋体" w:hAnsi="宋体"/>
        </w:rPr>
      </w:pPr>
    </w:p>
    <w:p w:rsidR="008F3380" w:rsidRDefault="008F3380">
      <w:pPr>
        <w:spacing w:line="440" w:lineRule="exact"/>
        <w:ind w:firstLineChars="150" w:firstLine="315"/>
        <w:rPr>
          <w:rFonts w:ascii="宋体" w:hAnsi="宋体"/>
        </w:rPr>
      </w:pPr>
    </w:p>
    <w:p w:rsidR="008F3380" w:rsidRDefault="008F3380">
      <w:pPr>
        <w:spacing w:line="440" w:lineRule="exact"/>
        <w:ind w:firstLineChars="150" w:firstLine="315"/>
        <w:rPr>
          <w:rFonts w:ascii="宋体" w:hAnsi="宋体"/>
        </w:rPr>
      </w:pPr>
    </w:p>
    <w:p w:rsidR="008F3380" w:rsidRDefault="00AF2837">
      <w:pPr>
        <w:pStyle w:val="1"/>
        <w:ind w:left="0" w:firstLine="0"/>
        <w:jc w:val="both"/>
      </w:pPr>
      <w:bookmarkStart w:id="30" w:name="_Toc24131"/>
      <w:bookmarkStart w:id="31" w:name="_Toc395872154"/>
      <w:r>
        <w:rPr>
          <w:rFonts w:hint="eastAsia"/>
        </w:rPr>
        <w:lastRenderedPageBreak/>
        <w:t>3.PC</w:t>
      </w:r>
      <w:r>
        <w:rPr>
          <w:rFonts w:hint="eastAsia"/>
        </w:rPr>
        <w:t>软件使用说明</w:t>
      </w:r>
      <w:bookmarkEnd w:id="30"/>
    </w:p>
    <w:p w:rsidR="008F3380" w:rsidRDefault="00AF2837">
      <w:pPr>
        <w:spacing w:line="440" w:lineRule="exact"/>
        <w:rPr>
          <w:rFonts w:ascii="宋体" w:hAnsi="宋体"/>
          <w:sz w:val="28"/>
          <w:szCs w:val="28"/>
        </w:rPr>
      </w:pPr>
      <w:r>
        <w:rPr>
          <w:rFonts w:ascii="宋体" w:hAnsi="宋体" w:hint="eastAsia"/>
          <w:sz w:val="28"/>
          <w:szCs w:val="28"/>
        </w:rPr>
        <w:t xml:space="preserve"> 本章提供PC软件使用说明，包括下列信息:</w:t>
      </w:r>
    </w:p>
    <w:p w:rsidR="008F3380" w:rsidRDefault="00AF2837">
      <w:pPr>
        <w:spacing w:line="440" w:lineRule="exact"/>
        <w:rPr>
          <w:rFonts w:ascii="宋体" w:hAnsi="宋体"/>
          <w:sz w:val="28"/>
          <w:szCs w:val="28"/>
        </w:rPr>
      </w:pPr>
      <w:r>
        <w:rPr>
          <w:rFonts w:ascii="宋体" w:hAnsi="宋体" w:hint="eastAsia"/>
          <w:sz w:val="28"/>
          <w:szCs w:val="28"/>
        </w:rPr>
        <w:t xml:space="preserve">  1).软件运行环境</w:t>
      </w:r>
    </w:p>
    <w:p w:rsidR="008F3380" w:rsidRDefault="00AF2837">
      <w:pPr>
        <w:spacing w:line="440" w:lineRule="exact"/>
        <w:rPr>
          <w:rFonts w:ascii="宋体" w:hAnsi="宋体"/>
          <w:sz w:val="28"/>
          <w:szCs w:val="28"/>
        </w:rPr>
      </w:pPr>
      <w:r>
        <w:rPr>
          <w:rFonts w:ascii="宋体" w:hAnsi="宋体" w:hint="eastAsia"/>
          <w:sz w:val="28"/>
          <w:szCs w:val="28"/>
        </w:rPr>
        <w:t xml:space="preserve">  2).软件安装</w:t>
      </w:r>
    </w:p>
    <w:p w:rsidR="008F3380" w:rsidRDefault="00AF2837">
      <w:pPr>
        <w:pStyle w:val="2"/>
        <w:ind w:left="0" w:firstLine="0"/>
      </w:pPr>
      <w:bookmarkStart w:id="32" w:name="_Toc19474"/>
      <w:r>
        <w:rPr>
          <w:rFonts w:hint="eastAsia"/>
        </w:rPr>
        <w:t>3.1</w:t>
      </w:r>
      <w:r>
        <w:rPr>
          <w:rFonts w:hint="eastAsia"/>
        </w:rPr>
        <w:t>计算机的硬件配置要求</w:t>
      </w:r>
      <w:bookmarkEnd w:id="32"/>
    </w:p>
    <w:p w:rsidR="008F3380" w:rsidRDefault="00AF2837">
      <w:pPr>
        <w:spacing w:line="440" w:lineRule="exact"/>
        <w:ind w:left="420" w:firstLine="420"/>
        <w:rPr>
          <w:rFonts w:ascii="宋体" w:hAnsi="宋体"/>
          <w:sz w:val="28"/>
          <w:szCs w:val="28"/>
        </w:rPr>
      </w:pPr>
      <w:r>
        <w:rPr>
          <w:rFonts w:ascii="宋体" w:hAnsi="宋体" w:hint="eastAsia"/>
          <w:sz w:val="28"/>
          <w:szCs w:val="28"/>
        </w:rPr>
        <w:t>安装本软件的计算机硬件配置要求如表所示：</w:t>
      </w:r>
    </w:p>
    <w:tbl>
      <w:tblPr>
        <w:tblStyle w:val="af1"/>
        <w:tblW w:w="7588" w:type="dxa"/>
        <w:tblInd w:w="986" w:type="dxa"/>
        <w:tblLayout w:type="fixed"/>
        <w:tblLook w:val="04A0" w:firstRow="1" w:lastRow="0" w:firstColumn="1" w:lastColumn="0" w:noHBand="0" w:noVBand="1"/>
      </w:tblPr>
      <w:tblGrid>
        <w:gridCol w:w="3270"/>
        <w:gridCol w:w="4318"/>
      </w:tblGrid>
      <w:tr w:rsidR="008F3380">
        <w:tc>
          <w:tcPr>
            <w:tcW w:w="3270" w:type="dxa"/>
          </w:tcPr>
          <w:p w:rsidR="008F3380" w:rsidRDefault="00AF2837">
            <w:pPr>
              <w:spacing w:line="440" w:lineRule="exact"/>
              <w:rPr>
                <w:rFonts w:ascii="宋体" w:hAnsi="宋体"/>
                <w:sz w:val="28"/>
                <w:szCs w:val="28"/>
              </w:rPr>
            </w:pPr>
            <w:r>
              <w:rPr>
                <w:rFonts w:ascii="宋体" w:hAnsi="宋体" w:hint="eastAsia"/>
                <w:sz w:val="28"/>
                <w:szCs w:val="28"/>
              </w:rPr>
              <w:t xml:space="preserve">        配置要求</w:t>
            </w:r>
          </w:p>
        </w:tc>
        <w:tc>
          <w:tcPr>
            <w:tcW w:w="4318" w:type="dxa"/>
          </w:tcPr>
          <w:p w:rsidR="008F3380" w:rsidRDefault="00AF2837">
            <w:pPr>
              <w:spacing w:line="440" w:lineRule="exact"/>
              <w:rPr>
                <w:rFonts w:ascii="宋体" w:hAnsi="宋体"/>
                <w:sz w:val="28"/>
                <w:szCs w:val="28"/>
              </w:rPr>
            </w:pPr>
            <w:r>
              <w:rPr>
                <w:rFonts w:ascii="宋体" w:hAnsi="宋体" w:hint="eastAsia"/>
                <w:sz w:val="28"/>
                <w:szCs w:val="28"/>
              </w:rPr>
              <w:t xml:space="preserve">           最低配置</w:t>
            </w:r>
          </w:p>
        </w:tc>
      </w:tr>
      <w:tr w:rsidR="008F3380">
        <w:tc>
          <w:tcPr>
            <w:tcW w:w="3270" w:type="dxa"/>
          </w:tcPr>
          <w:p w:rsidR="008F3380" w:rsidRDefault="00AF2837">
            <w:pPr>
              <w:spacing w:line="440" w:lineRule="exact"/>
              <w:rPr>
                <w:rFonts w:ascii="宋体" w:hAnsi="宋体"/>
                <w:sz w:val="28"/>
                <w:szCs w:val="28"/>
              </w:rPr>
            </w:pPr>
            <w:r>
              <w:rPr>
                <w:rFonts w:ascii="宋体" w:hAnsi="宋体" w:hint="eastAsia"/>
                <w:sz w:val="28"/>
                <w:szCs w:val="28"/>
              </w:rPr>
              <w:t xml:space="preserve">       中央处理器</w:t>
            </w:r>
          </w:p>
        </w:tc>
        <w:tc>
          <w:tcPr>
            <w:tcW w:w="4318" w:type="dxa"/>
          </w:tcPr>
          <w:p w:rsidR="008F3380" w:rsidRDefault="00AF2837">
            <w:pPr>
              <w:spacing w:line="440" w:lineRule="exact"/>
              <w:rPr>
                <w:rFonts w:ascii="宋体" w:hAnsi="宋体"/>
                <w:sz w:val="28"/>
                <w:szCs w:val="28"/>
              </w:rPr>
            </w:pPr>
            <w:r>
              <w:rPr>
                <w:rFonts w:ascii="宋体" w:hAnsi="宋体" w:hint="eastAsia"/>
                <w:sz w:val="28"/>
                <w:szCs w:val="28"/>
              </w:rPr>
              <w:t xml:space="preserve">          奔腾133Mhz</w:t>
            </w:r>
          </w:p>
        </w:tc>
      </w:tr>
      <w:tr w:rsidR="008F3380">
        <w:tc>
          <w:tcPr>
            <w:tcW w:w="3270" w:type="dxa"/>
          </w:tcPr>
          <w:p w:rsidR="008F3380" w:rsidRDefault="00AF2837">
            <w:pPr>
              <w:spacing w:line="440" w:lineRule="exact"/>
              <w:rPr>
                <w:rFonts w:ascii="宋体" w:hAnsi="宋体"/>
                <w:sz w:val="28"/>
                <w:szCs w:val="28"/>
              </w:rPr>
            </w:pPr>
            <w:r>
              <w:rPr>
                <w:rFonts w:ascii="宋体" w:hAnsi="宋体" w:hint="eastAsia"/>
                <w:sz w:val="28"/>
                <w:szCs w:val="28"/>
              </w:rPr>
              <w:t xml:space="preserve">          内存</w:t>
            </w:r>
          </w:p>
        </w:tc>
        <w:tc>
          <w:tcPr>
            <w:tcW w:w="4318" w:type="dxa"/>
          </w:tcPr>
          <w:p w:rsidR="008F3380" w:rsidRDefault="00AF2837">
            <w:pPr>
              <w:spacing w:line="440" w:lineRule="exact"/>
              <w:rPr>
                <w:rFonts w:ascii="宋体" w:hAnsi="宋体"/>
                <w:sz w:val="28"/>
                <w:szCs w:val="28"/>
              </w:rPr>
            </w:pPr>
            <w:r>
              <w:rPr>
                <w:rFonts w:ascii="宋体" w:hAnsi="宋体" w:hint="eastAsia"/>
                <w:sz w:val="28"/>
                <w:szCs w:val="28"/>
              </w:rPr>
              <w:t xml:space="preserve">           128MB RAM</w:t>
            </w:r>
          </w:p>
        </w:tc>
      </w:tr>
      <w:tr w:rsidR="008F3380">
        <w:tc>
          <w:tcPr>
            <w:tcW w:w="3270" w:type="dxa"/>
          </w:tcPr>
          <w:p w:rsidR="008F3380" w:rsidRDefault="00AF2837">
            <w:pPr>
              <w:spacing w:line="440" w:lineRule="exact"/>
              <w:rPr>
                <w:rFonts w:ascii="宋体" w:hAnsi="宋体"/>
                <w:sz w:val="28"/>
                <w:szCs w:val="28"/>
              </w:rPr>
            </w:pPr>
            <w:r>
              <w:rPr>
                <w:rFonts w:ascii="宋体" w:hAnsi="宋体" w:hint="eastAsia"/>
                <w:sz w:val="28"/>
                <w:szCs w:val="28"/>
              </w:rPr>
              <w:t xml:space="preserve">         显示器</w:t>
            </w:r>
          </w:p>
        </w:tc>
        <w:tc>
          <w:tcPr>
            <w:tcW w:w="4318" w:type="dxa"/>
          </w:tcPr>
          <w:p w:rsidR="008F3380" w:rsidRDefault="00AF2837">
            <w:pPr>
              <w:spacing w:line="440" w:lineRule="exact"/>
              <w:rPr>
                <w:rFonts w:ascii="宋体" w:hAnsi="宋体"/>
                <w:sz w:val="28"/>
                <w:szCs w:val="28"/>
              </w:rPr>
            </w:pPr>
            <w:r>
              <w:rPr>
                <w:rFonts w:ascii="宋体" w:hAnsi="宋体" w:hint="eastAsia"/>
                <w:sz w:val="28"/>
                <w:szCs w:val="28"/>
              </w:rPr>
              <w:t xml:space="preserve">    1024×768分辨率显示设备     </w:t>
            </w:r>
          </w:p>
        </w:tc>
      </w:tr>
      <w:tr w:rsidR="008F3380">
        <w:tc>
          <w:tcPr>
            <w:tcW w:w="3270" w:type="dxa"/>
          </w:tcPr>
          <w:p w:rsidR="008F3380" w:rsidRDefault="00AF2837">
            <w:pPr>
              <w:spacing w:line="440" w:lineRule="exact"/>
              <w:rPr>
                <w:rFonts w:ascii="宋体" w:hAnsi="宋体"/>
                <w:sz w:val="28"/>
                <w:szCs w:val="28"/>
              </w:rPr>
            </w:pPr>
            <w:r>
              <w:rPr>
                <w:rFonts w:ascii="宋体" w:hAnsi="宋体" w:hint="eastAsia"/>
                <w:sz w:val="28"/>
                <w:szCs w:val="28"/>
              </w:rPr>
              <w:t xml:space="preserve">       硬盘驱动器</w:t>
            </w:r>
          </w:p>
        </w:tc>
        <w:tc>
          <w:tcPr>
            <w:tcW w:w="4318" w:type="dxa"/>
          </w:tcPr>
          <w:p w:rsidR="008F3380" w:rsidRDefault="00AF2837">
            <w:pPr>
              <w:spacing w:line="440" w:lineRule="exact"/>
              <w:rPr>
                <w:rFonts w:ascii="宋体" w:hAnsi="宋体"/>
                <w:sz w:val="28"/>
                <w:szCs w:val="28"/>
              </w:rPr>
            </w:pPr>
            <w:r>
              <w:rPr>
                <w:rFonts w:ascii="宋体" w:hAnsi="宋体" w:hint="eastAsia"/>
                <w:sz w:val="28"/>
                <w:szCs w:val="28"/>
              </w:rPr>
              <w:t xml:space="preserve">       150MB可用硬盘空间</w:t>
            </w:r>
          </w:p>
        </w:tc>
      </w:tr>
      <w:tr w:rsidR="008F3380">
        <w:tc>
          <w:tcPr>
            <w:tcW w:w="3270" w:type="dxa"/>
            <w:vAlign w:val="center"/>
          </w:tcPr>
          <w:p w:rsidR="008F3380" w:rsidRDefault="00AF2837">
            <w:pPr>
              <w:spacing w:line="440" w:lineRule="exact"/>
              <w:rPr>
                <w:rFonts w:ascii="宋体" w:hAnsi="宋体"/>
                <w:sz w:val="28"/>
                <w:szCs w:val="28"/>
              </w:rPr>
            </w:pPr>
            <w:r>
              <w:rPr>
                <w:rFonts w:ascii="宋体" w:hAnsi="宋体" w:hint="eastAsia"/>
                <w:sz w:val="28"/>
                <w:szCs w:val="28"/>
              </w:rPr>
              <w:t xml:space="preserve">        输入设备     </w:t>
            </w:r>
          </w:p>
        </w:tc>
        <w:tc>
          <w:tcPr>
            <w:tcW w:w="4318" w:type="dxa"/>
          </w:tcPr>
          <w:p w:rsidR="008F3380" w:rsidRDefault="00AF2837">
            <w:pPr>
              <w:spacing w:line="440" w:lineRule="exact"/>
              <w:rPr>
                <w:rFonts w:ascii="宋体" w:hAnsi="宋体"/>
                <w:sz w:val="28"/>
                <w:szCs w:val="28"/>
              </w:rPr>
            </w:pPr>
            <w:r>
              <w:rPr>
                <w:rFonts w:ascii="宋体" w:hAnsi="宋体" w:hint="eastAsia"/>
                <w:sz w:val="28"/>
                <w:szCs w:val="28"/>
              </w:rPr>
              <w:t xml:space="preserve">   Microsoft兼容的鼠标和键盘</w:t>
            </w:r>
          </w:p>
          <w:p w:rsidR="008F3380" w:rsidRDefault="00AF2837">
            <w:pPr>
              <w:spacing w:line="440" w:lineRule="exact"/>
              <w:rPr>
                <w:rFonts w:ascii="宋体" w:hAnsi="宋体"/>
                <w:sz w:val="28"/>
                <w:szCs w:val="28"/>
              </w:rPr>
            </w:pPr>
            <w:r>
              <w:rPr>
                <w:rFonts w:ascii="宋体" w:hAnsi="宋体" w:hint="eastAsia"/>
                <w:sz w:val="28"/>
                <w:szCs w:val="28"/>
              </w:rPr>
              <w:t xml:space="preserve">      标准的RS232通讯接口</w:t>
            </w:r>
          </w:p>
        </w:tc>
      </w:tr>
    </w:tbl>
    <w:p w:rsidR="008F3380" w:rsidRDefault="00AF2837">
      <w:pPr>
        <w:spacing w:line="440" w:lineRule="exact"/>
        <w:ind w:left="420" w:firstLine="420"/>
        <w:rPr>
          <w:rFonts w:ascii="宋体" w:hAnsi="宋体"/>
          <w:sz w:val="24"/>
        </w:rPr>
      </w:pPr>
      <w:r>
        <w:rPr>
          <w:rFonts w:ascii="宋体" w:hAnsi="宋体" w:hint="eastAsia"/>
          <w:sz w:val="28"/>
          <w:szCs w:val="28"/>
        </w:rPr>
        <w:t xml:space="preserve">                 </w:t>
      </w:r>
    </w:p>
    <w:p w:rsidR="008F3380" w:rsidRDefault="00AF2837">
      <w:pPr>
        <w:pStyle w:val="2"/>
        <w:ind w:left="0" w:firstLine="0"/>
      </w:pPr>
      <w:bookmarkStart w:id="33" w:name="_Toc23472"/>
      <w:r>
        <w:rPr>
          <w:rFonts w:hint="eastAsia"/>
        </w:rPr>
        <w:t>3.2.</w:t>
      </w:r>
      <w:r>
        <w:rPr>
          <w:rFonts w:hint="eastAsia"/>
        </w:rPr>
        <w:t>系统软件要求</w:t>
      </w:r>
      <w:bookmarkEnd w:id="33"/>
    </w:p>
    <w:p w:rsidR="008F3380" w:rsidRDefault="00AF2837">
      <w:pPr>
        <w:spacing w:line="440" w:lineRule="exact"/>
        <w:ind w:left="840"/>
        <w:rPr>
          <w:rFonts w:ascii="宋体" w:hAnsi="宋体" w:cs="宋体"/>
          <w:sz w:val="28"/>
          <w:szCs w:val="28"/>
        </w:rPr>
      </w:pPr>
      <w:r>
        <w:rPr>
          <w:rFonts w:ascii="宋体" w:hAnsi="宋体" w:cs="宋体" w:hint="eastAsia"/>
          <w:sz w:val="28"/>
          <w:szCs w:val="28"/>
        </w:rPr>
        <w:t>计算机系统支持操作系统如表所示：</w:t>
      </w:r>
    </w:p>
    <w:p w:rsidR="008F3380" w:rsidRDefault="008F3380">
      <w:pPr>
        <w:spacing w:line="440" w:lineRule="exact"/>
        <w:ind w:left="840"/>
        <w:rPr>
          <w:rFonts w:ascii="宋体" w:hAnsi="宋体" w:cs="宋体"/>
          <w:sz w:val="28"/>
          <w:szCs w:val="28"/>
        </w:rPr>
      </w:pPr>
    </w:p>
    <w:tbl>
      <w:tblPr>
        <w:tblStyle w:val="af1"/>
        <w:tblW w:w="7590" w:type="dxa"/>
        <w:tblInd w:w="984" w:type="dxa"/>
        <w:tblLayout w:type="fixed"/>
        <w:tblLook w:val="04A0" w:firstRow="1" w:lastRow="0" w:firstColumn="1" w:lastColumn="0" w:noHBand="0" w:noVBand="1"/>
      </w:tblPr>
      <w:tblGrid>
        <w:gridCol w:w="3270"/>
        <w:gridCol w:w="4320"/>
      </w:tblGrid>
      <w:tr w:rsidR="008F3380">
        <w:tc>
          <w:tcPr>
            <w:tcW w:w="3270" w:type="dxa"/>
          </w:tcPr>
          <w:p w:rsidR="008F3380" w:rsidRDefault="00AF2837">
            <w:pPr>
              <w:spacing w:line="440" w:lineRule="exact"/>
              <w:rPr>
                <w:rFonts w:ascii="宋体" w:hAnsi="宋体" w:cs="宋体"/>
                <w:sz w:val="28"/>
                <w:szCs w:val="28"/>
              </w:rPr>
            </w:pPr>
            <w:r>
              <w:rPr>
                <w:rFonts w:ascii="宋体" w:hAnsi="宋体" w:cs="宋体" w:hint="eastAsia"/>
                <w:sz w:val="28"/>
                <w:szCs w:val="28"/>
              </w:rPr>
              <w:t xml:space="preserve">         支持系统</w:t>
            </w:r>
          </w:p>
        </w:tc>
        <w:tc>
          <w:tcPr>
            <w:tcW w:w="4320" w:type="dxa"/>
          </w:tcPr>
          <w:p w:rsidR="008F3380" w:rsidRDefault="00AF2837">
            <w:pPr>
              <w:spacing w:line="440" w:lineRule="exact"/>
              <w:rPr>
                <w:rFonts w:ascii="宋体" w:hAnsi="宋体" w:cs="宋体"/>
                <w:sz w:val="28"/>
                <w:szCs w:val="28"/>
              </w:rPr>
            </w:pPr>
            <w:r>
              <w:rPr>
                <w:rFonts w:ascii="宋体" w:hAnsi="宋体" w:cs="宋体" w:hint="eastAsia"/>
                <w:sz w:val="28"/>
                <w:szCs w:val="28"/>
              </w:rPr>
              <w:t xml:space="preserve">             备注</w:t>
            </w:r>
          </w:p>
        </w:tc>
      </w:tr>
      <w:tr w:rsidR="008F3380">
        <w:tc>
          <w:tcPr>
            <w:tcW w:w="3270" w:type="dxa"/>
          </w:tcPr>
          <w:p w:rsidR="008F3380" w:rsidRDefault="00AF2837">
            <w:pPr>
              <w:spacing w:line="440" w:lineRule="exact"/>
              <w:rPr>
                <w:rFonts w:ascii="宋体" w:hAnsi="宋体" w:cs="宋体"/>
                <w:sz w:val="28"/>
                <w:szCs w:val="28"/>
              </w:rPr>
            </w:pPr>
            <w:bookmarkStart w:id="34" w:name="OLE_LINK1"/>
            <w:r>
              <w:rPr>
                <w:rFonts w:ascii="宋体" w:hAnsi="宋体" w:cs="宋体" w:hint="eastAsia"/>
                <w:color w:val="000000"/>
                <w:sz w:val="28"/>
                <w:szCs w:val="28"/>
              </w:rPr>
              <w:t>Windows</w:t>
            </w:r>
            <w:bookmarkEnd w:id="34"/>
            <w:r>
              <w:rPr>
                <w:rFonts w:ascii="宋体" w:hAnsi="宋体" w:cs="宋体" w:hint="eastAsia"/>
                <w:color w:val="000000"/>
                <w:sz w:val="28"/>
                <w:szCs w:val="28"/>
              </w:rPr>
              <w:t xml:space="preserve"> XP</w:t>
            </w:r>
          </w:p>
        </w:tc>
        <w:tc>
          <w:tcPr>
            <w:tcW w:w="4320" w:type="dxa"/>
          </w:tcPr>
          <w:p w:rsidR="008F3380" w:rsidRDefault="00AF2837">
            <w:pPr>
              <w:spacing w:line="440" w:lineRule="exact"/>
              <w:rPr>
                <w:rFonts w:ascii="宋体" w:hAnsi="宋体" w:cs="宋体"/>
                <w:sz w:val="28"/>
                <w:szCs w:val="28"/>
              </w:rPr>
            </w:pPr>
            <w:bookmarkStart w:id="35" w:name="OLE_LINK2"/>
            <w:r>
              <w:rPr>
                <w:rFonts w:ascii="宋体" w:hAnsi="宋体" w:cs="宋体" w:hint="eastAsia"/>
                <w:sz w:val="28"/>
                <w:szCs w:val="28"/>
              </w:rPr>
              <w:t>32/64bit</w:t>
            </w:r>
            <w:bookmarkEnd w:id="35"/>
          </w:p>
        </w:tc>
      </w:tr>
      <w:tr w:rsidR="008F3380">
        <w:tc>
          <w:tcPr>
            <w:tcW w:w="3270" w:type="dxa"/>
          </w:tcPr>
          <w:p w:rsidR="008F3380" w:rsidRDefault="00AF2837">
            <w:pPr>
              <w:spacing w:line="440" w:lineRule="exact"/>
              <w:rPr>
                <w:rFonts w:ascii="宋体" w:hAnsi="宋体" w:cs="宋体"/>
                <w:sz w:val="28"/>
                <w:szCs w:val="28"/>
              </w:rPr>
            </w:pPr>
            <w:r>
              <w:rPr>
                <w:rFonts w:ascii="宋体" w:hAnsi="宋体" w:cs="宋体" w:hint="eastAsia"/>
                <w:color w:val="000000"/>
                <w:sz w:val="28"/>
                <w:szCs w:val="28"/>
              </w:rPr>
              <w:t>Windows 7</w:t>
            </w:r>
          </w:p>
        </w:tc>
        <w:tc>
          <w:tcPr>
            <w:tcW w:w="4320" w:type="dxa"/>
          </w:tcPr>
          <w:p w:rsidR="008F3380" w:rsidRDefault="00AF2837">
            <w:pPr>
              <w:spacing w:line="440" w:lineRule="exact"/>
              <w:rPr>
                <w:rFonts w:ascii="宋体" w:hAnsi="宋体" w:cs="宋体"/>
                <w:sz w:val="28"/>
                <w:szCs w:val="28"/>
              </w:rPr>
            </w:pPr>
            <w:r>
              <w:rPr>
                <w:rFonts w:ascii="宋体" w:hAnsi="宋体" w:cs="宋体" w:hint="eastAsia"/>
                <w:sz w:val="28"/>
                <w:szCs w:val="28"/>
              </w:rPr>
              <w:t xml:space="preserve">           32/64bit</w:t>
            </w:r>
          </w:p>
        </w:tc>
      </w:tr>
      <w:tr w:rsidR="008F3380">
        <w:tc>
          <w:tcPr>
            <w:tcW w:w="3270" w:type="dxa"/>
          </w:tcPr>
          <w:p w:rsidR="008F3380" w:rsidRDefault="00AF2837">
            <w:pPr>
              <w:spacing w:line="440" w:lineRule="exact"/>
              <w:rPr>
                <w:rFonts w:ascii="宋体" w:hAnsi="宋体" w:cs="宋体"/>
                <w:sz w:val="28"/>
                <w:szCs w:val="28"/>
              </w:rPr>
            </w:pPr>
            <w:bookmarkStart w:id="36" w:name="OLE_LINK3"/>
            <w:r>
              <w:rPr>
                <w:rFonts w:ascii="宋体" w:hAnsi="宋体" w:cs="宋体" w:hint="eastAsia"/>
                <w:color w:val="000000"/>
                <w:sz w:val="28"/>
                <w:szCs w:val="28"/>
              </w:rPr>
              <w:t>Windows 8</w:t>
            </w:r>
            <w:bookmarkEnd w:id="36"/>
          </w:p>
        </w:tc>
        <w:tc>
          <w:tcPr>
            <w:tcW w:w="4320" w:type="dxa"/>
          </w:tcPr>
          <w:p w:rsidR="008F3380" w:rsidRDefault="00AF2837">
            <w:pPr>
              <w:spacing w:line="440" w:lineRule="exact"/>
              <w:rPr>
                <w:rFonts w:ascii="宋体" w:hAnsi="宋体" w:cs="宋体"/>
                <w:sz w:val="28"/>
                <w:szCs w:val="28"/>
              </w:rPr>
            </w:pPr>
            <w:bookmarkStart w:id="37" w:name="OLE_LINK4"/>
            <w:r>
              <w:rPr>
                <w:rFonts w:ascii="宋体" w:hAnsi="宋体" w:cs="宋体" w:hint="eastAsia"/>
                <w:sz w:val="28"/>
                <w:szCs w:val="28"/>
              </w:rPr>
              <w:t>32/64bit</w:t>
            </w:r>
            <w:bookmarkEnd w:id="37"/>
          </w:p>
        </w:tc>
      </w:tr>
      <w:tr w:rsidR="008F3380">
        <w:tc>
          <w:tcPr>
            <w:tcW w:w="3270" w:type="dxa"/>
          </w:tcPr>
          <w:p w:rsidR="008F3380" w:rsidRDefault="00AF2837">
            <w:pPr>
              <w:spacing w:line="440" w:lineRule="exact"/>
              <w:rPr>
                <w:rFonts w:ascii="宋体" w:hAnsi="宋体" w:cs="宋体"/>
                <w:sz w:val="28"/>
                <w:szCs w:val="28"/>
              </w:rPr>
            </w:pPr>
            <w:r>
              <w:rPr>
                <w:rFonts w:ascii="宋体" w:hAnsi="宋体" w:cs="宋体" w:hint="eastAsia"/>
                <w:color w:val="000000"/>
                <w:sz w:val="28"/>
                <w:szCs w:val="28"/>
              </w:rPr>
              <w:t>Windows 10</w:t>
            </w:r>
          </w:p>
        </w:tc>
        <w:tc>
          <w:tcPr>
            <w:tcW w:w="4320" w:type="dxa"/>
          </w:tcPr>
          <w:p w:rsidR="008F3380" w:rsidRDefault="00AF2837">
            <w:pPr>
              <w:spacing w:line="440" w:lineRule="exact"/>
              <w:rPr>
                <w:rFonts w:ascii="宋体" w:hAnsi="宋体" w:cs="宋体"/>
                <w:sz w:val="28"/>
                <w:szCs w:val="28"/>
              </w:rPr>
            </w:pPr>
            <w:r>
              <w:rPr>
                <w:rFonts w:ascii="宋体" w:hAnsi="宋体" w:cs="宋体" w:hint="eastAsia"/>
                <w:sz w:val="28"/>
                <w:szCs w:val="28"/>
              </w:rPr>
              <w:t xml:space="preserve">           32/64bit</w:t>
            </w:r>
          </w:p>
        </w:tc>
      </w:tr>
    </w:tbl>
    <w:p w:rsidR="008F3380" w:rsidRDefault="00AF2837">
      <w:pPr>
        <w:spacing w:line="440" w:lineRule="exact"/>
        <w:ind w:left="840"/>
        <w:rPr>
          <w:rFonts w:ascii="宋体" w:hAnsi="宋体" w:cs="宋体"/>
          <w:sz w:val="28"/>
          <w:szCs w:val="28"/>
        </w:rPr>
      </w:pPr>
      <w:r>
        <w:rPr>
          <w:rFonts w:ascii="宋体" w:hAnsi="宋体" w:cs="宋体" w:hint="eastAsia"/>
          <w:sz w:val="28"/>
          <w:szCs w:val="28"/>
        </w:rPr>
        <w:t xml:space="preserve">               </w:t>
      </w:r>
    </w:p>
    <w:p w:rsidR="008F3380" w:rsidRDefault="00AF2837">
      <w:pPr>
        <w:spacing w:line="440" w:lineRule="exact"/>
        <w:ind w:firstLineChars="200" w:firstLine="560"/>
        <w:rPr>
          <w:rFonts w:ascii="宋体" w:hAnsi="宋体"/>
          <w:sz w:val="24"/>
        </w:rPr>
      </w:pPr>
      <w:r>
        <w:rPr>
          <w:rFonts w:ascii="宋体" w:hAnsi="宋体" w:hint="eastAsia"/>
          <w:color w:val="FF0000"/>
          <w:sz w:val="28"/>
          <w:szCs w:val="28"/>
        </w:rPr>
        <w:t>备注：计算机系统必须带有</w:t>
      </w:r>
      <w:bookmarkStart w:id="38" w:name="OLE_LINK5"/>
      <w:r>
        <w:rPr>
          <w:rFonts w:ascii="宋体" w:hAnsi="宋体" w:cs="宋体" w:hint="eastAsia"/>
          <w:color w:val="FF0000"/>
          <w:sz w:val="28"/>
          <w:szCs w:val="28"/>
        </w:rPr>
        <w:t>NET Framework_4.0</w:t>
      </w:r>
      <w:bookmarkEnd w:id="38"/>
      <w:r>
        <w:rPr>
          <w:rFonts w:ascii="宋体" w:hAnsi="宋体" w:cs="宋体" w:hint="eastAsia"/>
          <w:color w:val="FF0000"/>
          <w:sz w:val="28"/>
          <w:szCs w:val="28"/>
        </w:rPr>
        <w:t>。</w:t>
      </w:r>
    </w:p>
    <w:p w:rsidR="008F3380" w:rsidRDefault="00AF2837">
      <w:pPr>
        <w:pStyle w:val="2"/>
        <w:ind w:left="0" w:firstLine="0"/>
      </w:pPr>
      <w:bookmarkStart w:id="39" w:name="_Toc30246"/>
      <w:r>
        <w:rPr>
          <w:rFonts w:hint="eastAsia"/>
        </w:rPr>
        <w:lastRenderedPageBreak/>
        <w:t>3.3</w:t>
      </w:r>
      <w:r>
        <w:rPr>
          <w:rFonts w:hint="eastAsia"/>
        </w:rPr>
        <w:t>软件安装</w:t>
      </w:r>
      <w:bookmarkEnd w:id="39"/>
    </w:p>
    <w:p w:rsidR="008F3380" w:rsidRDefault="00AF2837">
      <w:pPr>
        <w:pStyle w:val="a0"/>
        <w:spacing w:line="440" w:lineRule="exact"/>
        <w:ind w:firstLine="560"/>
        <w:rPr>
          <w:rFonts w:ascii="宋体" w:hAnsi="宋体" w:cs="宋体"/>
          <w:sz w:val="28"/>
          <w:szCs w:val="28"/>
        </w:rPr>
      </w:pPr>
      <w:r>
        <w:rPr>
          <w:rFonts w:hint="eastAsia"/>
          <w:sz w:val="28"/>
          <w:szCs w:val="28"/>
        </w:rPr>
        <w:t>将安装包拷贝到计算机中，运行软件安装程序，按操作提示完成软件的安装，在此以在</w:t>
      </w:r>
      <w:r>
        <w:rPr>
          <w:rFonts w:ascii="宋体" w:hAnsi="宋体" w:cs="宋体" w:hint="eastAsia"/>
          <w:sz w:val="28"/>
          <w:szCs w:val="28"/>
        </w:rPr>
        <w:t>Window7系统的计算机安装为例，安装步骤如下。</w:t>
      </w:r>
    </w:p>
    <w:p w:rsidR="008F3380" w:rsidRDefault="00AF2837">
      <w:pPr>
        <w:pStyle w:val="a0"/>
        <w:spacing w:line="440" w:lineRule="exact"/>
        <w:ind w:firstLine="562"/>
        <w:rPr>
          <w:rFonts w:ascii="宋体" w:hAnsi="宋体" w:cs="宋体"/>
          <w:sz w:val="28"/>
          <w:szCs w:val="28"/>
        </w:rPr>
      </w:pPr>
      <w:r>
        <w:rPr>
          <w:rFonts w:ascii="宋体" w:hAnsi="宋体" w:cs="宋体" w:hint="eastAsia"/>
          <w:b/>
          <w:bCs/>
          <w:sz w:val="28"/>
          <w:szCs w:val="28"/>
        </w:rPr>
        <w:t>1)、</w:t>
      </w:r>
      <w:r>
        <w:rPr>
          <w:rFonts w:ascii="宋体" w:hAnsi="宋体" w:cs="宋体" w:hint="eastAsia"/>
          <w:sz w:val="28"/>
          <w:szCs w:val="28"/>
        </w:rPr>
        <w:t>将</w:t>
      </w:r>
      <w:bookmarkStart w:id="40" w:name="OLE_LINK9"/>
      <w:bookmarkStart w:id="41" w:name="OLE_LINK6"/>
      <w:r>
        <w:rPr>
          <w:rFonts w:ascii="宋体" w:hAnsi="宋体" w:cs="宋体" w:hint="eastAsia"/>
          <w:sz w:val="28"/>
          <w:szCs w:val="28"/>
        </w:rPr>
        <w:t>ScreenControl</w:t>
      </w:r>
      <w:bookmarkEnd w:id="40"/>
      <w:r>
        <w:rPr>
          <w:rFonts w:ascii="宋体" w:hAnsi="宋体" w:cs="宋体" w:hint="eastAsia"/>
          <w:sz w:val="28"/>
          <w:szCs w:val="28"/>
        </w:rPr>
        <w:t>安装包拷贝</w:t>
      </w:r>
      <w:bookmarkEnd w:id="41"/>
      <w:r>
        <w:rPr>
          <w:rFonts w:ascii="宋体" w:hAnsi="宋体" w:cs="宋体" w:hint="eastAsia"/>
          <w:sz w:val="28"/>
          <w:szCs w:val="28"/>
        </w:rPr>
        <w:t>至计算机，打开安装包，如图所示。</w:t>
      </w:r>
    </w:p>
    <w:p w:rsidR="008F3380" w:rsidRDefault="00AF2837">
      <w:pPr>
        <w:ind w:leftChars="202" w:left="424"/>
        <w:rPr>
          <w:rFonts w:ascii="宋体" w:hAnsi="宋体" w:cs="宋体"/>
          <w:sz w:val="28"/>
          <w:szCs w:val="28"/>
        </w:rPr>
      </w:pPr>
      <w:r>
        <w:rPr>
          <w:rFonts w:ascii="宋体" w:hAnsi="宋体" w:cs="宋体" w:hint="eastAsia"/>
          <w:noProof/>
          <w:sz w:val="28"/>
          <w:szCs w:val="28"/>
        </w:rPr>
        <w:drawing>
          <wp:inline distT="0" distB="0" distL="114300" distR="114300">
            <wp:extent cx="5314950" cy="742315"/>
            <wp:effectExtent l="0" t="0" r="0" b="635"/>
            <wp:docPr id="72" name="图片 72" descr="安装包中软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安装包中软件"/>
                    <pic:cNvPicPr>
                      <a:picLocks noChangeAspect="1"/>
                    </pic:cNvPicPr>
                  </pic:nvPicPr>
                  <pic:blipFill>
                    <a:blip r:embed="rId16"/>
                    <a:stretch>
                      <a:fillRect/>
                    </a:stretch>
                  </pic:blipFill>
                  <pic:spPr>
                    <a:xfrm>
                      <a:off x="0" y="0"/>
                      <a:ext cx="5315519" cy="742950"/>
                    </a:xfrm>
                    <a:prstGeom prst="rect">
                      <a:avLst/>
                    </a:prstGeom>
                  </pic:spPr>
                </pic:pic>
              </a:graphicData>
            </a:graphic>
          </wp:inline>
        </w:drawing>
      </w:r>
    </w:p>
    <w:p w:rsidR="008F3380" w:rsidRDefault="00AF2837">
      <w:pPr>
        <w:pStyle w:val="a0"/>
        <w:spacing w:line="440" w:lineRule="exact"/>
        <w:ind w:firstLine="560"/>
        <w:rPr>
          <w:rFonts w:ascii="宋体" w:hAnsi="宋体" w:cs="宋体"/>
          <w:sz w:val="28"/>
          <w:szCs w:val="28"/>
        </w:rPr>
      </w:pPr>
      <w:r>
        <w:rPr>
          <w:rFonts w:ascii="宋体" w:hAnsi="宋体" w:cs="宋体" w:hint="eastAsia"/>
          <w:sz w:val="28"/>
          <w:szCs w:val="28"/>
        </w:rPr>
        <w:t xml:space="preserve">                  图ScreenControl安装包中软件</w:t>
      </w:r>
    </w:p>
    <w:p w:rsidR="008F3380" w:rsidRDefault="008F3380">
      <w:pPr>
        <w:pStyle w:val="a0"/>
        <w:spacing w:line="440" w:lineRule="exact"/>
        <w:ind w:firstLine="560"/>
        <w:rPr>
          <w:rFonts w:ascii="宋体" w:hAnsi="宋体" w:cs="宋体"/>
          <w:sz w:val="28"/>
          <w:szCs w:val="28"/>
        </w:rPr>
      </w:pPr>
    </w:p>
    <w:p w:rsidR="008F3380" w:rsidRDefault="00AF2837">
      <w:pPr>
        <w:pStyle w:val="a0"/>
        <w:spacing w:line="440" w:lineRule="exact"/>
        <w:ind w:firstLine="562"/>
        <w:rPr>
          <w:rFonts w:ascii="宋体" w:hAnsi="宋体" w:cs="宋体"/>
          <w:sz w:val="28"/>
          <w:szCs w:val="28"/>
        </w:rPr>
      </w:pPr>
      <w:r>
        <w:rPr>
          <w:rFonts w:ascii="宋体" w:hAnsi="宋体" w:cs="宋体" w:hint="eastAsia"/>
          <w:b/>
          <w:bCs/>
          <w:sz w:val="28"/>
          <w:szCs w:val="28"/>
        </w:rPr>
        <w:t>2)、</w:t>
      </w:r>
      <w:r>
        <w:rPr>
          <w:rFonts w:ascii="宋体" w:hAnsi="宋体" w:cs="宋体" w:hint="eastAsia"/>
          <w:sz w:val="28"/>
          <w:szCs w:val="28"/>
        </w:rPr>
        <w:t>双击安装包中后缀名为.msi应用程序，弹出安装向导界面，点击“下一步”按钮，进入安装界面。.exe应用程序是检测安装环境。</w:t>
      </w:r>
    </w:p>
    <w:p w:rsidR="008F3380" w:rsidRDefault="008F3380">
      <w:pPr>
        <w:rPr>
          <w:rFonts w:ascii="宋体" w:hAnsi="宋体" w:cs="宋体"/>
        </w:rPr>
      </w:pPr>
    </w:p>
    <w:p w:rsidR="008F3380" w:rsidRDefault="00AF2837">
      <w:pPr>
        <w:pStyle w:val="a0"/>
        <w:spacing w:line="440" w:lineRule="exact"/>
        <w:ind w:firstLine="562"/>
        <w:rPr>
          <w:rFonts w:ascii="宋体" w:hAnsi="宋体" w:cs="宋体"/>
        </w:rPr>
      </w:pPr>
      <w:r>
        <w:rPr>
          <w:rFonts w:ascii="宋体" w:hAnsi="宋体" w:cs="宋体" w:hint="eastAsia"/>
          <w:b/>
          <w:bCs/>
          <w:sz w:val="28"/>
          <w:szCs w:val="28"/>
        </w:rPr>
        <w:t>3)、</w:t>
      </w:r>
      <w:r>
        <w:rPr>
          <w:rFonts w:ascii="宋体" w:hAnsi="宋体" w:cs="宋体" w:hint="eastAsia"/>
          <w:sz w:val="28"/>
          <w:szCs w:val="28"/>
        </w:rPr>
        <w:t>系统默认安装到C盘，通过点击“浏览”按钮，可自选软件安装位置，之后点击“下一步”按钮，再点击“下一步”，</w:t>
      </w:r>
    </w:p>
    <w:p w:rsidR="008F3380" w:rsidRDefault="008F3380"/>
    <w:p w:rsidR="008F3380" w:rsidRDefault="00AF2837">
      <w:pPr>
        <w:pStyle w:val="a0"/>
        <w:spacing w:line="440" w:lineRule="exact"/>
        <w:ind w:firstLine="562"/>
        <w:rPr>
          <w:rFonts w:ascii="宋体" w:hAnsi="宋体" w:cs="宋体"/>
          <w:sz w:val="28"/>
          <w:szCs w:val="28"/>
        </w:rPr>
      </w:pPr>
      <w:r>
        <w:rPr>
          <w:rFonts w:ascii="宋体" w:hAnsi="宋体" w:cs="宋体" w:hint="eastAsia"/>
          <w:b/>
          <w:bCs/>
          <w:sz w:val="28"/>
          <w:szCs w:val="28"/>
        </w:rPr>
        <w:t>4)、</w:t>
      </w:r>
      <w:r>
        <w:rPr>
          <w:rFonts w:ascii="宋体" w:hAnsi="宋体" w:cs="宋体" w:hint="eastAsia"/>
          <w:sz w:val="28"/>
          <w:szCs w:val="28"/>
        </w:rPr>
        <w:t>安装完成后，在桌面生成ScreenControl快捷方式</w:t>
      </w:r>
    </w:p>
    <w:p w:rsidR="008F3380" w:rsidRDefault="008F3380">
      <w:pPr>
        <w:pStyle w:val="a0"/>
        <w:tabs>
          <w:tab w:val="left" w:pos="1242"/>
        </w:tabs>
        <w:ind w:firstLineChars="0" w:firstLine="0"/>
        <w:rPr>
          <w:rFonts w:ascii="宋体" w:hAnsi="宋体" w:cs="宋体"/>
        </w:rPr>
      </w:pPr>
    </w:p>
    <w:p w:rsidR="008F3380" w:rsidRDefault="00AF2837">
      <w:pPr>
        <w:pStyle w:val="1"/>
        <w:ind w:left="0" w:firstLine="0"/>
        <w:jc w:val="both"/>
      </w:pPr>
      <w:bookmarkStart w:id="42" w:name="_Toc3458"/>
      <w:bookmarkStart w:id="43" w:name="_Toc17879769"/>
      <w:bookmarkStart w:id="44" w:name="_Toc395872156"/>
      <w:bookmarkEnd w:id="31"/>
      <w:r>
        <w:rPr>
          <w:rFonts w:hint="eastAsia"/>
        </w:rPr>
        <w:t>4.</w:t>
      </w:r>
      <w:r>
        <w:rPr>
          <w:rFonts w:hint="eastAsia"/>
        </w:rPr>
        <w:t>开始系统</w:t>
      </w:r>
      <w:bookmarkEnd w:id="42"/>
      <w:bookmarkEnd w:id="43"/>
      <w:bookmarkEnd w:id="44"/>
    </w:p>
    <w:p w:rsidR="008F3380" w:rsidRDefault="00AF2837">
      <w:pPr>
        <w:pStyle w:val="2"/>
        <w:ind w:left="0" w:firstLine="0"/>
      </w:pPr>
      <w:bookmarkStart w:id="45" w:name="_Toc2854"/>
      <w:bookmarkStart w:id="46" w:name="_Toc460515918"/>
      <w:r>
        <w:rPr>
          <w:rFonts w:hint="eastAsia"/>
        </w:rPr>
        <w:t>4.1</w:t>
      </w:r>
      <w:r>
        <w:rPr>
          <w:rFonts w:hint="eastAsia"/>
        </w:rPr>
        <w:t>系统运行前，确保下列连线正常：</w:t>
      </w:r>
      <w:bookmarkEnd w:id="45"/>
      <w:bookmarkEnd w:id="46"/>
    </w:p>
    <w:p w:rsidR="008F3380" w:rsidRDefault="00AF2837">
      <w:pPr>
        <w:spacing w:line="360" w:lineRule="auto"/>
        <w:ind w:firstLineChars="200" w:firstLine="480"/>
        <w:rPr>
          <w:rFonts w:ascii="宋体" w:hAnsi="宋体"/>
          <w:sz w:val="24"/>
        </w:rPr>
      </w:pPr>
      <w:r>
        <w:rPr>
          <w:rFonts w:ascii="宋体" w:hAnsi="宋体" w:hint="eastAsia"/>
          <w:sz w:val="24"/>
        </w:rPr>
        <w:t>1、运行本软件的计算机的RS232线已正确连接至控制器；</w:t>
      </w:r>
    </w:p>
    <w:p w:rsidR="008F3380" w:rsidRDefault="00AF2837">
      <w:pPr>
        <w:spacing w:line="360" w:lineRule="auto"/>
        <w:ind w:firstLineChars="200" w:firstLine="480"/>
        <w:rPr>
          <w:rFonts w:ascii="宋体" w:hAnsi="宋体"/>
          <w:sz w:val="24"/>
        </w:rPr>
      </w:pPr>
      <w:r>
        <w:rPr>
          <w:rFonts w:ascii="宋体" w:hAnsi="宋体" w:hint="eastAsia"/>
          <w:sz w:val="24"/>
        </w:rPr>
        <w:t>2、相关控制器的信号线，电源线已连接正确；</w:t>
      </w:r>
    </w:p>
    <w:p w:rsidR="008F3380" w:rsidRDefault="00AF2837">
      <w:pPr>
        <w:pStyle w:val="2"/>
        <w:ind w:left="0" w:firstLine="0"/>
      </w:pPr>
      <w:bookmarkStart w:id="47" w:name="_Toc460515919"/>
      <w:bookmarkStart w:id="48" w:name="_Toc8001"/>
      <w:r>
        <w:rPr>
          <w:rFonts w:hint="eastAsia"/>
        </w:rPr>
        <w:t>4.2</w:t>
      </w:r>
      <w:r>
        <w:rPr>
          <w:rFonts w:hint="eastAsia"/>
        </w:rPr>
        <w:t>系统运行步骤：</w:t>
      </w:r>
      <w:bookmarkEnd w:id="47"/>
      <w:bookmarkEnd w:id="48"/>
    </w:p>
    <w:p w:rsidR="008F3380" w:rsidRDefault="00AF2837">
      <w:pPr>
        <w:tabs>
          <w:tab w:val="left" w:pos="360"/>
        </w:tabs>
        <w:spacing w:line="360" w:lineRule="auto"/>
        <w:ind w:firstLineChars="300" w:firstLine="720"/>
        <w:rPr>
          <w:sz w:val="24"/>
        </w:rPr>
      </w:pPr>
      <w:r>
        <w:rPr>
          <w:sz w:val="24"/>
        </w:rPr>
        <w:t>1</w:t>
      </w:r>
      <w:r>
        <w:rPr>
          <w:rFonts w:hint="eastAsia"/>
          <w:sz w:val="24"/>
        </w:rPr>
        <w:t>)</w:t>
      </w:r>
      <w:r>
        <w:rPr>
          <w:rFonts w:hint="eastAsia"/>
          <w:sz w:val="24"/>
        </w:rPr>
        <w:t>、打开控制器电源，控制电源指示灯将亮起；</w:t>
      </w:r>
    </w:p>
    <w:p w:rsidR="008F3380" w:rsidRDefault="00AF2837">
      <w:pPr>
        <w:tabs>
          <w:tab w:val="left" w:pos="360"/>
        </w:tabs>
        <w:spacing w:line="360" w:lineRule="auto"/>
        <w:ind w:firstLineChars="150" w:firstLine="360"/>
        <w:rPr>
          <w:sz w:val="24"/>
        </w:rPr>
      </w:pPr>
      <w:r>
        <w:rPr>
          <w:rFonts w:hint="eastAsia"/>
          <w:sz w:val="24"/>
        </w:rPr>
        <w:t>绿色，代表处于开机运行状态；橙色代表待机状态。</w:t>
      </w:r>
    </w:p>
    <w:p w:rsidR="008F3380" w:rsidRDefault="00AF2837">
      <w:pPr>
        <w:tabs>
          <w:tab w:val="left" w:pos="360"/>
        </w:tabs>
        <w:spacing w:line="360" w:lineRule="auto"/>
        <w:ind w:firstLineChars="300" w:firstLine="720"/>
        <w:rPr>
          <w:sz w:val="24"/>
        </w:rPr>
      </w:pPr>
      <w:r>
        <w:rPr>
          <w:sz w:val="24"/>
        </w:rPr>
        <w:t>2</w:t>
      </w:r>
      <w:r>
        <w:rPr>
          <w:rFonts w:hint="eastAsia"/>
          <w:sz w:val="24"/>
        </w:rPr>
        <w:t>)</w:t>
      </w:r>
      <w:r>
        <w:rPr>
          <w:rFonts w:hint="eastAsia"/>
          <w:sz w:val="24"/>
        </w:rPr>
        <w:t>、运行本软件</w:t>
      </w:r>
    </w:p>
    <w:p w:rsidR="008F3380" w:rsidRDefault="00AF2837">
      <w:pPr>
        <w:spacing w:line="360" w:lineRule="auto"/>
        <w:ind w:firstLineChars="200" w:firstLine="480"/>
        <w:rPr>
          <w:sz w:val="24"/>
        </w:rPr>
      </w:pPr>
      <w:r>
        <w:rPr>
          <w:rFonts w:hint="eastAsia"/>
          <w:sz w:val="24"/>
        </w:rPr>
        <w:t>找到控制软件文件夹，点击</w:t>
      </w:r>
      <w:r>
        <w:rPr>
          <w:rFonts w:hint="eastAsia"/>
          <w:sz w:val="24"/>
        </w:rPr>
        <w:t>ScreenControl</w:t>
      </w:r>
      <w:r>
        <w:rPr>
          <w:rFonts w:hint="eastAsia"/>
          <w:sz w:val="24"/>
        </w:rPr>
        <w:t>运行。出现程序操作界面：</w:t>
      </w:r>
    </w:p>
    <w:p w:rsidR="008F3380" w:rsidRDefault="00AF2837">
      <w:pPr>
        <w:spacing w:line="360" w:lineRule="auto"/>
        <w:ind w:firstLineChars="200" w:firstLine="420"/>
        <w:rPr>
          <w:rFonts w:ascii="宋体" w:hAnsi="宋体" w:cs="宋体"/>
        </w:rPr>
      </w:pPr>
      <w:r>
        <w:rPr>
          <w:noProof/>
        </w:rPr>
        <w:lastRenderedPageBreak/>
        <w:drawing>
          <wp:inline distT="0" distB="0" distL="114300" distR="114300">
            <wp:extent cx="5770880" cy="3997960"/>
            <wp:effectExtent l="0" t="0" r="1270"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5770880" cy="3997960"/>
                    </a:xfrm>
                    <a:prstGeom prst="rect">
                      <a:avLst/>
                    </a:prstGeom>
                    <a:noFill/>
                    <a:ln w="9525">
                      <a:noFill/>
                    </a:ln>
                  </pic:spPr>
                </pic:pic>
              </a:graphicData>
            </a:graphic>
          </wp:inline>
        </w:drawing>
      </w:r>
      <w:bookmarkStart w:id="49" w:name="_Toc376966144"/>
      <w:r>
        <w:rPr>
          <w:rFonts w:ascii="宋体" w:hAnsi="宋体" w:cs="宋体" w:hint="eastAsia"/>
        </w:rPr>
        <w:tab/>
        <w:t xml:space="preserve"> </w:t>
      </w:r>
    </w:p>
    <w:p w:rsidR="008F3380" w:rsidRDefault="008F3380">
      <w:pPr>
        <w:spacing w:line="360" w:lineRule="auto"/>
        <w:ind w:firstLineChars="200" w:firstLine="420"/>
        <w:rPr>
          <w:rFonts w:ascii="宋体" w:hAnsi="宋体" w:cs="宋体"/>
        </w:rPr>
      </w:pPr>
    </w:p>
    <w:p w:rsidR="008F3380" w:rsidRDefault="00AF2837">
      <w:pPr>
        <w:pStyle w:val="1"/>
        <w:ind w:left="0" w:firstLine="0"/>
        <w:jc w:val="both"/>
      </w:pPr>
      <w:bookmarkStart w:id="50" w:name="_Toc29514"/>
      <w:r>
        <w:rPr>
          <w:rFonts w:hint="eastAsia"/>
        </w:rPr>
        <w:t>5.</w:t>
      </w:r>
      <w:r>
        <w:rPr>
          <w:rFonts w:hint="eastAsia"/>
        </w:rPr>
        <w:t>介绍</w:t>
      </w:r>
      <w:r>
        <w:rPr>
          <w:rFonts w:hint="eastAsia"/>
        </w:rPr>
        <w:t>ScreenControl</w:t>
      </w:r>
      <w:r>
        <w:rPr>
          <w:rFonts w:hint="eastAsia"/>
        </w:rPr>
        <w:t>拼接控制器软件的功能：</w:t>
      </w:r>
      <w:bookmarkEnd w:id="50"/>
    </w:p>
    <w:p w:rsidR="008F3380" w:rsidRDefault="00AF2837">
      <w:pPr>
        <w:pStyle w:val="a0"/>
        <w:spacing w:line="440" w:lineRule="exact"/>
        <w:ind w:left="412" w:hangingChars="147" w:hanging="412"/>
        <w:rPr>
          <w:rFonts w:ascii="宋体" w:hAnsi="宋体" w:cs="宋体"/>
          <w:sz w:val="28"/>
          <w:szCs w:val="28"/>
        </w:rPr>
      </w:pPr>
      <w:r>
        <w:rPr>
          <w:rFonts w:ascii="宋体" w:hAnsi="宋体" w:cs="宋体" w:hint="eastAsia"/>
          <w:sz w:val="28"/>
          <w:szCs w:val="28"/>
        </w:rPr>
        <w:t xml:space="preserve">ScreenControl软件主界面分为普通用户主界面和超级用户主界面。  </w:t>
      </w:r>
    </w:p>
    <w:p w:rsidR="008F3380" w:rsidRDefault="00AF2837">
      <w:pPr>
        <w:pStyle w:val="a0"/>
        <w:tabs>
          <w:tab w:val="left" w:pos="471"/>
        </w:tabs>
        <w:spacing w:line="440" w:lineRule="exact"/>
        <w:ind w:firstLine="560"/>
        <w:rPr>
          <w:rFonts w:ascii="宋体" w:hAnsi="宋体" w:cs="宋体"/>
          <w:sz w:val="28"/>
          <w:szCs w:val="28"/>
        </w:rPr>
      </w:pPr>
      <w:r>
        <w:rPr>
          <w:rFonts w:ascii="宋体" w:hAnsi="宋体" w:cs="宋体" w:hint="eastAsia"/>
          <w:sz w:val="28"/>
          <w:szCs w:val="28"/>
        </w:rPr>
        <w:t>1).主界面</w:t>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2).菜单栏功能</w:t>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3).工具栏功能</w:t>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4).操作区</w:t>
      </w:r>
    </w:p>
    <w:p w:rsidR="008F3380" w:rsidRDefault="008F3380">
      <w:pPr>
        <w:pStyle w:val="a0"/>
        <w:ind w:firstLineChars="0" w:firstLine="0"/>
      </w:pPr>
    </w:p>
    <w:p w:rsidR="008F3380" w:rsidRDefault="00AF2837">
      <w:pPr>
        <w:pStyle w:val="2"/>
        <w:ind w:left="0" w:firstLine="0"/>
      </w:pPr>
      <w:bookmarkStart w:id="51" w:name="_Toc24526"/>
      <w:r>
        <w:rPr>
          <w:rFonts w:hint="eastAsia"/>
        </w:rPr>
        <w:t>5.1.</w:t>
      </w:r>
      <w:r>
        <w:rPr>
          <w:rFonts w:hint="eastAsia"/>
        </w:rPr>
        <w:t>主界面</w:t>
      </w:r>
      <w:bookmarkEnd w:id="51"/>
    </w:p>
    <w:p w:rsidR="008F3380" w:rsidRDefault="00AF2837">
      <w:pPr>
        <w:pStyle w:val="2"/>
        <w:ind w:left="0" w:firstLineChars="100" w:firstLine="320"/>
        <w:rPr>
          <w:rStyle w:val="ae"/>
        </w:rPr>
      </w:pPr>
      <w:bookmarkStart w:id="52" w:name="_Toc21330"/>
      <w:r>
        <w:rPr>
          <w:rStyle w:val="ae"/>
          <w:rFonts w:hint="eastAsia"/>
        </w:rPr>
        <w:t>普通用户和超级用户切换</w:t>
      </w:r>
      <w:bookmarkEnd w:id="52"/>
    </w:p>
    <w:p w:rsidR="008F3380" w:rsidRDefault="00AF2837">
      <w:pPr>
        <w:ind w:leftChars="-675" w:left="-1418" w:rightChars="-418" w:right="-878" w:firstLineChars="896" w:firstLine="2150"/>
        <w:rPr>
          <w:rStyle w:val="ae"/>
          <w:b w:val="0"/>
          <w:sz w:val="24"/>
        </w:rPr>
      </w:pPr>
      <w:r>
        <w:rPr>
          <w:rStyle w:val="ae"/>
          <w:rFonts w:hint="eastAsia"/>
          <w:b w:val="0"/>
          <w:sz w:val="24"/>
        </w:rPr>
        <w:t>打开软件时，软件主界面是普通用户界面，从普通用户切换到超级用户，请点击主界面状态栏</w:t>
      </w:r>
    </w:p>
    <w:p w:rsidR="008F3380" w:rsidRDefault="00AF2837">
      <w:pPr>
        <w:ind w:leftChars="-675" w:left="-1418" w:rightChars="-418" w:right="-878" w:firstLineChars="596" w:firstLine="1430"/>
        <w:rPr>
          <w:rStyle w:val="ae"/>
          <w:b w:val="0"/>
          <w:sz w:val="24"/>
        </w:rPr>
      </w:pPr>
      <w:r>
        <w:rPr>
          <w:rStyle w:val="ae"/>
          <w:rFonts w:hint="eastAsia"/>
          <w:b w:val="0"/>
          <w:sz w:val="24"/>
        </w:rPr>
        <w:t>“超级用户”，弹出“输入密码”窗口，输入密码“</w:t>
      </w:r>
      <w:r>
        <w:rPr>
          <w:rStyle w:val="ae"/>
          <w:rFonts w:hint="eastAsia"/>
          <w:b w:val="0"/>
          <w:sz w:val="24"/>
        </w:rPr>
        <w:t>123321</w:t>
      </w:r>
      <w:r>
        <w:rPr>
          <w:rStyle w:val="ae"/>
          <w:rFonts w:hint="eastAsia"/>
          <w:b w:val="0"/>
          <w:sz w:val="24"/>
        </w:rPr>
        <w:t>”，点击“确定”按钮或者按键盘</w:t>
      </w:r>
    </w:p>
    <w:p w:rsidR="008F3380" w:rsidRDefault="00AF2837">
      <w:pPr>
        <w:ind w:leftChars="-675" w:left="-1418" w:rightChars="-418" w:right="-878" w:firstLineChars="596" w:firstLine="1430"/>
        <w:rPr>
          <w:rStyle w:val="ae"/>
          <w:b w:val="0"/>
          <w:sz w:val="24"/>
        </w:rPr>
      </w:pPr>
      <w:r>
        <w:rPr>
          <w:rStyle w:val="ae"/>
          <w:rFonts w:hint="eastAsia"/>
          <w:b w:val="0"/>
          <w:sz w:val="24"/>
        </w:rPr>
        <w:lastRenderedPageBreak/>
        <w:t>“</w:t>
      </w:r>
      <w:r>
        <w:rPr>
          <w:rStyle w:val="ae"/>
          <w:rFonts w:hint="eastAsia"/>
          <w:b w:val="0"/>
          <w:sz w:val="24"/>
        </w:rPr>
        <w:t>Enter</w:t>
      </w:r>
      <w:r>
        <w:rPr>
          <w:rStyle w:val="ae"/>
          <w:rFonts w:hint="eastAsia"/>
          <w:b w:val="0"/>
          <w:sz w:val="24"/>
        </w:rPr>
        <w:t>”键，便可进入超级用户界面。</w:t>
      </w:r>
    </w:p>
    <w:p w:rsidR="008F3380" w:rsidRDefault="00AF2837">
      <w:pPr>
        <w:tabs>
          <w:tab w:val="left" w:pos="426"/>
        </w:tabs>
        <w:ind w:leftChars="202" w:left="2233" w:rightChars="53" w:right="111" w:hangingChars="646" w:hanging="1809"/>
        <w:rPr>
          <w:rFonts w:ascii="宋体" w:hAnsi="宋体" w:cs="宋体"/>
          <w:sz w:val="28"/>
          <w:szCs w:val="28"/>
        </w:rPr>
      </w:pPr>
      <w:r>
        <w:rPr>
          <w:rFonts w:ascii="宋体" w:hAnsi="宋体" w:cs="宋体" w:hint="eastAsia"/>
          <w:noProof/>
          <w:sz w:val="28"/>
          <w:szCs w:val="28"/>
        </w:rPr>
        <w:drawing>
          <wp:inline distT="0" distB="0" distL="114300" distR="114300">
            <wp:extent cx="5314950" cy="3324225"/>
            <wp:effectExtent l="0" t="0" r="0" b="9525"/>
            <wp:docPr id="16" name="图片 16" descr="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1.5-2"/>
                    <pic:cNvPicPr>
                      <a:picLocks noChangeAspect="1"/>
                    </pic:cNvPicPr>
                  </pic:nvPicPr>
                  <pic:blipFill>
                    <a:blip r:embed="rId18"/>
                    <a:stretch>
                      <a:fillRect/>
                    </a:stretch>
                  </pic:blipFill>
                  <pic:spPr>
                    <a:xfrm>
                      <a:off x="0" y="0"/>
                      <a:ext cx="5315412" cy="3324514"/>
                    </a:xfrm>
                    <a:prstGeom prst="rect">
                      <a:avLst/>
                    </a:prstGeom>
                  </pic:spPr>
                </pic:pic>
              </a:graphicData>
            </a:graphic>
          </wp:inline>
        </w:drawing>
      </w:r>
      <w:r>
        <w:rPr>
          <w:rFonts w:ascii="宋体" w:hAnsi="宋体" w:cs="宋体" w:hint="eastAsia"/>
          <w:sz w:val="28"/>
          <w:szCs w:val="28"/>
        </w:rPr>
        <w:t xml:space="preserve">                     普通用户切换到超级用户</w:t>
      </w:r>
    </w:p>
    <w:p w:rsidR="008F3380" w:rsidRDefault="00AF2837">
      <w:pPr>
        <w:pStyle w:val="2"/>
      </w:pPr>
      <w:bookmarkStart w:id="53" w:name="_Toc13511"/>
      <w:r>
        <w:rPr>
          <w:rFonts w:hint="eastAsia"/>
        </w:rPr>
        <w:t>超级用户主界面：</w:t>
      </w:r>
      <w:bookmarkEnd w:id="53"/>
    </w:p>
    <w:p w:rsidR="008F3380" w:rsidRDefault="00AF2837">
      <w:pPr>
        <w:pStyle w:val="a0"/>
        <w:spacing w:line="440" w:lineRule="exact"/>
        <w:ind w:firstLine="560"/>
        <w:rPr>
          <w:rFonts w:ascii="宋体" w:hAnsi="宋体" w:cs="宋体"/>
          <w:sz w:val="28"/>
          <w:szCs w:val="28"/>
        </w:rPr>
      </w:pPr>
      <w:r>
        <w:rPr>
          <w:rFonts w:ascii="宋体" w:hAnsi="宋体" w:cs="宋体" w:hint="eastAsia"/>
          <w:sz w:val="28"/>
          <w:szCs w:val="28"/>
        </w:rPr>
        <w:t xml:space="preserve">超级用户主界面主要由菜单栏、工具栏、操作区、附加功能、命令显示、状态栏六部分组成， </w:t>
      </w:r>
    </w:p>
    <w:p w:rsidR="008F3380" w:rsidRDefault="00AF2837">
      <w:pPr>
        <w:ind w:leftChars="202" w:left="424"/>
        <w:rPr>
          <w:rFonts w:ascii="宋体" w:hAnsi="宋体" w:cs="宋体"/>
          <w:sz w:val="28"/>
          <w:szCs w:val="28"/>
        </w:rPr>
      </w:pPr>
      <w:r>
        <w:rPr>
          <w:rFonts w:ascii="宋体" w:hAnsi="宋体" w:cs="宋体"/>
          <w:noProof/>
          <w:sz w:val="28"/>
          <w:szCs w:val="28"/>
        </w:rPr>
        <w:lastRenderedPageBreak/>
        <mc:AlternateContent>
          <mc:Choice Requires="wps">
            <w:drawing>
              <wp:anchor distT="0" distB="0" distL="114300" distR="114300" simplePos="0" relativeHeight="251663872" behindDoc="0" locked="0" layoutInCell="1" allowOverlap="1">
                <wp:simplePos x="0" y="0"/>
                <wp:positionH relativeFrom="column">
                  <wp:posOffset>1057275</wp:posOffset>
                </wp:positionH>
                <wp:positionV relativeFrom="paragraph">
                  <wp:posOffset>3414395</wp:posOffset>
                </wp:positionV>
                <wp:extent cx="672465" cy="302260"/>
                <wp:effectExtent l="315595" t="12700" r="21590" b="27940"/>
                <wp:wrapNone/>
                <wp:docPr id="30" name="矩形标注 187"/>
                <wp:cNvGraphicFramePr/>
                <a:graphic xmlns:a="http://schemas.openxmlformats.org/drawingml/2006/main">
                  <a:graphicData uri="http://schemas.microsoft.com/office/word/2010/wordprocessingShape">
                    <wps:wsp>
                      <wps:cNvSpPr/>
                      <wps:spPr>
                        <a:xfrm rot="10800000">
                          <a:off x="0" y="0"/>
                          <a:ext cx="672465" cy="302260"/>
                        </a:xfrm>
                        <a:prstGeom prst="wedgeRectCallout">
                          <a:avLst>
                            <a:gd name="adj1" fmla="val 84912"/>
                            <a:gd name="adj2" fmla="val -31102"/>
                          </a:avLst>
                        </a:prstGeom>
                        <a:solidFill>
                          <a:schemeClr val="lt1"/>
                        </a:solidFill>
                        <a:ln w="25400" cap="flat" cmpd="sng">
                          <a:solidFill>
                            <a:schemeClr val="accent6"/>
                          </a:solidFill>
                          <a:prstDash val="solid"/>
                          <a:miter/>
                          <a:headEnd type="none" w="med" len="med"/>
                          <a:tailEnd type="none" w="med" len="med"/>
                        </a:ln>
                      </wps:spPr>
                      <wps:txbx>
                        <w:txbxContent>
                          <w:p w:rsidR="00AF2837" w:rsidRDefault="00AF2837">
                            <w:pPr>
                              <w:jc w:val="center"/>
                            </w:pPr>
                            <w:r>
                              <w:rPr>
                                <w:rFonts w:hint="eastAsia"/>
                              </w:rPr>
                              <w:t>状态栏</w:t>
                            </w:r>
                          </w:p>
                        </w:txbxContent>
                      </wps:txbx>
                      <wps:bodyPr anchor="ctr" upright="1"/>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187" o:spid="_x0000_s1026" type="#_x0000_t61" style="position:absolute;left:0;text-align:left;margin-left:83.25pt;margin-top:268.85pt;width:52.95pt;height:23.8pt;rotation:180;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" adj="29141,4082" fillcolor="white [3201]" strokecolor="#f79646 [3209]" strokeweight="2pt">
                <v:textbox>
                  <w:txbxContent>
                    <w:p w:rsidR="00AF2837" w:rsidRDefault="00AF2837">
                      <w:pPr>
                        <w:jc w:val="center"/>
                      </w:pPr>
                      <w:r>
                        <w:rPr>
                          <w:rFonts w:hint="eastAsia"/>
                        </w:rPr>
                        <w:t>状态栏</w:t>
                      </w:r>
                    </w:p>
                  </w:txbxContent>
                </v:textbox>
              </v:shape>
            </w:pict>
          </mc:Fallback>
        </mc:AlternateContent>
      </w:r>
      <w:r>
        <w:rPr>
          <w:rFonts w:ascii="宋体" w:hAnsi="宋体" w:cs="宋体"/>
          <w:noProof/>
          <w:sz w:val="28"/>
          <w:szCs w:val="28"/>
        </w:rPr>
        <mc:AlternateContent>
          <mc:Choice Requires="wps">
            <w:drawing>
              <wp:anchor distT="0" distB="0" distL="114300" distR="114300" simplePos="0" relativeHeight="251660800" behindDoc="0" locked="0" layoutInCell="1" allowOverlap="1">
                <wp:simplePos x="0" y="0"/>
                <wp:positionH relativeFrom="column">
                  <wp:posOffset>4572000</wp:posOffset>
                </wp:positionH>
                <wp:positionV relativeFrom="paragraph">
                  <wp:posOffset>3067050</wp:posOffset>
                </wp:positionV>
                <wp:extent cx="763905" cy="391795"/>
                <wp:effectExtent l="12700" t="257810" r="23495" b="17145"/>
                <wp:wrapNone/>
                <wp:docPr id="23" name="矩形标注 184"/>
                <wp:cNvGraphicFramePr/>
                <a:graphic xmlns:a="http://schemas.openxmlformats.org/drawingml/2006/main">
                  <a:graphicData uri="http://schemas.microsoft.com/office/word/2010/wordprocessingShape">
                    <wps:wsp>
                      <wps:cNvSpPr/>
                      <wps:spPr>
                        <a:xfrm>
                          <a:off x="0" y="0"/>
                          <a:ext cx="763905" cy="391795"/>
                        </a:xfrm>
                        <a:prstGeom prst="wedgeRectCallout">
                          <a:avLst>
                            <a:gd name="adj1" fmla="val -33968"/>
                            <a:gd name="adj2" fmla="val -106907"/>
                          </a:avLst>
                        </a:prstGeom>
                        <a:solidFill>
                          <a:schemeClr val="lt1"/>
                        </a:solidFill>
                        <a:ln w="25400" cap="flat" cmpd="sng">
                          <a:solidFill>
                            <a:schemeClr val="accent6"/>
                          </a:solidFill>
                          <a:prstDash val="solid"/>
                          <a:miter/>
                          <a:headEnd type="none" w="med" len="med"/>
                          <a:tailEnd type="none" w="med" len="med"/>
                        </a:ln>
                      </wps:spPr>
                      <wps:txbx>
                        <w:txbxContent>
                          <w:p w:rsidR="00AF2837" w:rsidRDefault="00AF2837">
                            <w:pPr>
                              <w:jc w:val="center"/>
                            </w:pPr>
                            <w:r>
                              <w:rPr>
                                <w:rFonts w:hint="eastAsia"/>
                              </w:rPr>
                              <w:t>命令显示</w:t>
                            </w:r>
                          </w:p>
                        </w:txbxContent>
                      </wps:txbx>
                      <wps:bodyPr anchor="ctr" upright="1"/>
                    </wps:wsp>
                  </a:graphicData>
                </a:graphic>
              </wp:anchor>
            </w:drawing>
          </mc:Choice>
          <mc:Fallback>
            <w:pict>
              <v:shape id="矩形标注 184" o:spid="_x0000_s1027" type="#_x0000_t61" style="position:absolute;left:0;text-align:left;margin-left:5in;margin-top:241.5pt;width:60.15pt;height:30.8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" adj="3463,-12292" fillcolor="white [3201]" strokecolor="#f79646 [3209]" strokeweight="2pt">
                <v:textbox>
                  <w:txbxContent>
                    <w:p w:rsidR="00AF2837" w:rsidRDefault="00AF2837">
                      <w:pPr>
                        <w:jc w:val="center"/>
                      </w:pPr>
                      <w:r>
                        <w:rPr>
                          <w:rFonts w:hint="eastAsia"/>
                        </w:rPr>
                        <w:t>命令显示</w:t>
                      </w:r>
                    </w:p>
                  </w:txbxContent>
                </v:textbox>
              </v:shape>
            </w:pict>
          </mc:Fallback>
        </mc:AlternateContent>
      </w:r>
      <w:r>
        <w:rPr>
          <w:rFonts w:ascii="宋体" w:hAnsi="宋体" w:cs="宋体"/>
          <w:noProof/>
          <w:sz w:val="28"/>
          <w:szCs w:val="28"/>
        </w:rPr>
        <mc:AlternateContent>
          <mc:Choice Requires="wps">
            <w:drawing>
              <wp:anchor distT="0" distB="0" distL="114300" distR="114300" simplePos="0" relativeHeight="251662848" behindDoc="0" locked="0" layoutInCell="1" allowOverlap="1">
                <wp:simplePos x="0" y="0"/>
                <wp:positionH relativeFrom="column">
                  <wp:posOffset>2589530</wp:posOffset>
                </wp:positionH>
                <wp:positionV relativeFrom="paragraph">
                  <wp:posOffset>-160020</wp:posOffset>
                </wp:positionV>
                <wp:extent cx="1014730" cy="300990"/>
                <wp:effectExtent l="393065" t="12700" r="20955" b="67310"/>
                <wp:wrapNone/>
                <wp:docPr id="29" name="矩形标注 186"/>
                <wp:cNvGraphicFramePr/>
                <a:graphic xmlns:a="http://schemas.openxmlformats.org/drawingml/2006/main">
                  <a:graphicData uri="http://schemas.microsoft.com/office/word/2010/wordprocessingShape">
                    <wps:wsp>
                      <wps:cNvSpPr/>
                      <wps:spPr>
                        <a:xfrm>
                          <a:off x="0" y="0"/>
                          <a:ext cx="1014730" cy="300990"/>
                        </a:xfrm>
                        <a:prstGeom prst="wedgeRectCallout">
                          <a:avLst>
                            <a:gd name="adj1" fmla="val -79259"/>
                            <a:gd name="adj2" fmla="val 55824"/>
                          </a:avLst>
                        </a:prstGeom>
                        <a:solidFill>
                          <a:schemeClr val="lt1"/>
                        </a:solidFill>
                        <a:ln w="25400" cap="flat" cmpd="sng">
                          <a:solidFill>
                            <a:schemeClr val="accent6"/>
                          </a:solidFill>
                          <a:prstDash val="solid"/>
                          <a:miter/>
                          <a:headEnd type="none" w="med" len="med"/>
                          <a:tailEnd type="none" w="med" len="med"/>
                        </a:ln>
                      </wps:spPr>
                      <wps:txbx>
                        <w:txbxContent>
                          <w:p w:rsidR="00AF2837" w:rsidRDefault="00AF2837">
                            <w:pPr>
                              <w:jc w:val="center"/>
                            </w:pPr>
                            <w:r>
                              <w:rPr>
                                <w:rFonts w:hint="eastAsia"/>
                              </w:rPr>
                              <w:t>菜单栏</w:t>
                            </w:r>
                          </w:p>
                        </w:txbxContent>
                      </wps:txbx>
                      <wps:bodyPr anchor="ctr" upright="1"/>
                    </wps:wsp>
                  </a:graphicData>
                </a:graphic>
              </wp:anchor>
            </w:drawing>
          </mc:Choice>
          <mc:Fallback>
            <w:pict>
              <v:shape id="矩形标注 186" o:spid="_x0000_s1028" type="#_x0000_t61" style="position:absolute;left:0;text-align:left;margin-left:203.9pt;margin-top:-12.6pt;width:79.9pt;height:23.7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" adj="-6320,22858" fillcolor="white [3201]" strokecolor="#f79646 [3209]" strokeweight="2pt">
                <v:textbox>
                  <w:txbxContent>
                    <w:p w:rsidR="00AF2837" w:rsidRDefault="00AF2837">
                      <w:pPr>
                        <w:jc w:val="center"/>
                      </w:pPr>
                      <w:r>
                        <w:rPr>
                          <w:rFonts w:hint="eastAsia"/>
                        </w:rPr>
                        <w:t>菜单栏</w:t>
                      </w:r>
                    </w:p>
                  </w:txbxContent>
                </v:textbox>
              </v:shape>
            </w:pict>
          </mc:Fallback>
        </mc:AlternateContent>
      </w:r>
      <w:r>
        <w:rPr>
          <w:rFonts w:ascii="宋体" w:hAnsi="宋体" w:cs="宋体"/>
          <w:noProof/>
          <w:sz w:val="28"/>
          <w:szCs w:val="28"/>
        </w:rPr>
        <mc:AlternateContent>
          <mc:Choice Requires="wps">
            <w:drawing>
              <wp:anchor distT="0" distB="0" distL="114300" distR="114300" simplePos="0" relativeHeight="251661824" behindDoc="0" locked="0" layoutInCell="1" allowOverlap="1">
                <wp:simplePos x="0" y="0"/>
                <wp:positionH relativeFrom="column">
                  <wp:posOffset>2940685</wp:posOffset>
                </wp:positionH>
                <wp:positionV relativeFrom="paragraph">
                  <wp:posOffset>412750</wp:posOffset>
                </wp:positionV>
                <wp:extent cx="773430" cy="351155"/>
                <wp:effectExtent l="459105" t="12700" r="24765" b="17145"/>
                <wp:wrapNone/>
                <wp:docPr id="28" name="矩形标注 185"/>
                <wp:cNvGraphicFramePr/>
                <a:graphic xmlns:a="http://schemas.openxmlformats.org/drawingml/2006/main">
                  <a:graphicData uri="http://schemas.microsoft.com/office/word/2010/wordprocessingShape">
                    <wps:wsp>
                      <wps:cNvSpPr/>
                      <wps:spPr>
                        <a:xfrm>
                          <a:off x="0" y="0"/>
                          <a:ext cx="773430" cy="351155"/>
                        </a:xfrm>
                        <a:prstGeom prst="wedgeRectCallout">
                          <a:avLst>
                            <a:gd name="adj1" fmla="val -96259"/>
                            <a:gd name="adj2" fmla="val -23347"/>
                          </a:avLst>
                        </a:prstGeom>
                        <a:solidFill>
                          <a:schemeClr val="lt1"/>
                        </a:solidFill>
                        <a:ln w="25400" cap="flat" cmpd="sng">
                          <a:solidFill>
                            <a:schemeClr val="accent6"/>
                          </a:solidFill>
                          <a:prstDash val="solid"/>
                          <a:miter/>
                          <a:headEnd type="none" w="med" len="med"/>
                          <a:tailEnd type="none" w="med" len="med"/>
                        </a:ln>
                      </wps:spPr>
                      <wps:txbx>
                        <w:txbxContent>
                          <w:p w:rsidR="00AF2837" w:rsidRDefault="00AF2837">
                            <w:pPr>
                              <w:jc w:val="center"/>
                            </w:pPr>
                            <w:r>
                              <w:rPr>
                                <w:rFonts w:hint="eastAsia"/>
                              </w:rPr>
                              <w:t>附加功能</w:t>
                            </w:r>
                          </w:p>
                        </w:txbxContent>
                      </wps:txbx>
                      <wps:bodyPr anchor="ctr" upright="1"/>
                    </wps:wsp>
                  </a:graphicData>
                </a:graphic>
              </wp:anchor>
            </w:drawing>
          </mc:Choice>
          <mc:Fallback>
            <w:pict>
              <v:shape id="矩形标注 185" o:spid="_x0000_s1029" type="#_x0000_t61" style="position:absolute;left:0;text-align:left;margin-left:231.55pt;margin-top:32.5pt;width:60.9pt;height:27.6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" adj="-9992,5757" fillcolor="white [3201]" strokecolor="#f79646 [3209]" strokeweight="2pt">
                <v:textbox>
                  <w:txbxContent>
                    <w:p w:rsidR="00AF2837" w:rsidRDefault="00AF2837">
                      <w:pPr>
                        <w:jc w:val="center"/>
                      </w:pPr>
                      <w:r>
                        <w:rPr>
                          <w:rFonts w:hint="eastAsia"/>
                        </w:rPr>
                        <w:t>附加功能</w:t>
                      </w:r>
                    </w:p>
                  </w:txbxContent>
                </v:textbox>
              </v:shape>
            </w:pict>
          </mc:Fallback>
        </mc:AlternateContent>
      </w:r>
      <w:r>
        <w:rPr>
          <w:rFonts w:ascii="宋体" w:hAnsi="宋体" w:cs="宋体"/>
          <w:noProof/>
          <w:sz w:val="28"/>
          <w:szCs w:val="28"/>
        </w:rPr>
        <mc:AlternateContent>
          <mc:Choice Requires="wps">
            <w:drawing>
              <wp:anchor distT="0" distB="0" distL="114300" distR="114300" simplePos="0" relativeHeight="251659776" behindDoc="0" locked="0" layoutInCell="1" allowOverlap="1">
                <wp:simplePos x="0" y="0"/>
                <wp:positionH relativeFrom="column">
                  <wp:posOffset>2106295</wp:posOffset>
                </wp:positionH>
                <wp:positionV relativeFrom="paragraph">
                  <wp:posOffset>2814320</wp:posOffset>
                </wp:positionV>
                <wp:extent cx="833755" cy="431800"/>
                <wp:effectExtent l="244475" t="75565" r="26670" b="26035"/>
                <wp:wrapNone/>
                <wp:docPr id="4" name="矩形标注 183"/>
                <wp:cNvGraphicFramePr/>
                <a:graphic xmlns:a="http://schemas.openxmlformats.org/drawingml/2006/main">
                  <a:graphicData uri="http://schemas.microsoft.com/office/word/2010/wordprocessingShape">
                    <wps:wsp>
                      <wps:cNvSpPr/>
                      <wps:spPr>
                        <a:xfrm>
                          <a:off x="0" y="0"/>
                          <a:ext cx="833755" cy="431800"/>
                        </a:xfrm>
                        <a:prstGeom prst="wedgeRectCallout">
                          <a:avLst>
                            <a:gd name="adj1" fmla="val -72338"/>
                            <a:gd name="adj2" fmla="val -56856"/>
                          </a:avLst>
                        </a:prstGeom>
                        <a:solidFill>
                          <a:schemeClr val="lt1"/>
                        </a:solidFill>
                        <a:ln w="25400" cap="flat" cmpd="sng">
                          <a:solidFill>
                            <a:schemeClr val="accent6"/>
                          </a:solidFill>
                          <a:prstDash val="solid"/>
                          <a:miter/>
                          <a:headEnd type="none" w="med" len="med"/>
                          <a:tailEnd type="none" w="med" len="med"/>
                        </a:ln>
                      </wps:spPr>
                      <wps:txbx>
                        <w:txbxContent>
                          <w:p w:rsidR="00AF2837" w:rsidRDefault="00AF2837">
                            <w:pPr>
                              <w:jc w:val="center"/>
                            </w:pPr>
                            <w:r>
                              <w:rPr>
                                <w:rFonts w:hint="eastAsia"/>
                              </w:rPr>
                              <w:t>工具栏</w:t>
                            </w:r>
                          </w:p>
                        </w:txbxContent>
                      </wps:txbx>
                      <wps:bodyPr anchor="ctr" upright="1"/>
                    </wps:wsp>
                  </a:graphicData>
                </a:graphic>
              </wp:anchor>
            </w:drawing>
          </mc:Choice>
          <mc:Fallback>
            <w:pict>
              <v:shape id="矩形标注 183" o:spid="_x0000_s1030" type="#_x0000_t61" style="position:absolute;left:0;text-align:left;margin-left:165.85pt;margin-top:221.6pt;width:65.65pt;height:34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" adj="-4825,-1481" fillcolor="white [3201]" strokecolor="#f79646 [3209]" strokeweight="2pt">
                <v:textbox>
                  <w:txbxContent>
                    <w:p w:rsidR="00AF2837" w:rsidRDefault="00AF2837">
                      <w:pPr>
                        <w:jc w:val="center"/>
                      </w:pPr>
                      <w:r>
                        <w:rPr>
                          <w:rFonts w:hint="eastAsia"/>
                        </w:rPr>
                        <w:t>工具栏</w:t>
                      </w:r>
                    </w:p>
                  </w:txbxContent>
                </v:textbox>
              </v:shape>
            </w:pict>
          </mc:Fallback>
        </mc:AlternateContent>
      </w:r>
      <w:r>
        <w:rPr>
          <w:rFonts w:ascii="宋体" w:hAnsi="宋体" w:cs="宋体"/>
          <w:noProof/>
          <w:sz w:val="28"/>
          <w:szCs w:val="28"/>
        </w:rPr>
        <mc:AlternateContent>
          <mc:Choice Requires="wps">
            <w:drawing>
              <wp:anchor distT="0" distB="0" distL="114300" distR="114300" simplePos="0" relativeHeight="251658752" behindDoc="0" locked="0" layoutInCell="1" allowOverlap="1">
                <wp:simplePos x="0" y="0"/>
                <wp:positionH relativeFrom="column">
                  <wp:posOffset>1272540</wp:posOffset>
                </wp:positionH>
                <wp:positionV relativeFrom="paragraph">
                  <wp:posOffset>1005205</wp:posOffset>
                </wp:positionV>
                <wp:extent cx="1446530" cy="371475"/>
                <wp:effectExtent l="257810" t="220980" r="29210" b="17145"/>
                <wp:wrapNone/>
                <wp:docPr id="1" name="矩形标注 182"/>
                <wp:cNvGraphicFramePr/>
                <a:graphic xmlns:a="http://schemas.openxmlformats.org/drawingml/2006/main">
                  <a:graphicData uri="http://schemas.microsoft.com/office/word/2010/wordprocessingShape">
                    <wps:wsp>
                      <wps:cNvSpPr/>
                      <wps:spPr>
                        <a:xfrm>
                          <a:off x="0" y="0"/>
                          <a:ext cx="1446530" cy="371475"/>
                        </a:xfrm>
                        <a:prstGeom prst="wedgeRectCallout">
                          <a:avLst>
                            <a:gd name="adj1" fmla="val -61125"/>
                            <a:gd name="adj2" fmla="val -99801"/>
                          </a:avLst>
                        </a:prstGeom>
                        <a:solidFill>
                          <a:schemeClr val="lt1"/>
                        </a:solidFill>
                        <a:ln w="25400" cap="flat" cmpd="sng">
                          <a:solidFill>
                            <a:schemeClr val="accent6"/>
                          </a:solidFill>
                          <a:prstDash val="solid"/>
                          <a:miter/>
                          <a:headEnd type="none" w="med" len="med"/>
                          <a:tailEnd type="none" w="med" len="med"/>
                        </a:ln>
                      </wps:spPr>
                      <wps:txbx>
                        <w:txbxContent>
                          <w:p w:rsidR="00AF2837" w:rsidRDefault="00AF2837">
                            <w:pPr>
                              <w:jc w:val="center"/>
                            </w:pPr>
                            <w:r>
                              <w:rPr>
                                <w:rFonts w:hint="eastAsia"/>
                              </w:rPr>
                              <w:t>操作区</w:t>
                            </w:r>
                          </w:p>
                        </w:txbxContent>
                      </wps:txbx>
                      <wps:bodyPr anchor="ctr" upright="1"/>
                    </wps:wsp>
                  </a:graphicData>
                </a:graphic>
              </wp:anchor>
            </w:drawing>
          </mc:Choice>
          <mc:Fallback>
            <w:pict>
              <v:shape id="矩形标注 182" o:spid="_x0000_s1031" type="#_x0000_t61" style="position:absolute;left:0;text-align:left;margin-left:100.2pt;margin-top:79.15pt;width:113.9pt;height:29.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" adj="-2403,-10757" fillcolor="white [3201]" strokecolor="#f79646 [3209]" strokeweight="2pt">
                <v:textbox>
                  <w:txbxContent>
                    <w:p w:rsidR="00AF2837" w:rsidRDefault="00AF2837">
                      <w:pPr>
                        <w:jc w:val="center"/>
                      </w:pPr>
                      <w:r>
                        <w:rPr>
                          <w:rFonts w:hint="eastAsia"/>
                        </w:rPr>
                        <w:t>操作区</w:t>
                      </w:r>
                    </w:p>
                  </w:txbxContent>
                </v:textbox>
              </v:shape>
            </w:pict>
          </mc:Fallback>
        </mc:AlternateContent>
      </w:r>
      <w:r>
        <w:rPr>
          <w:rFonts w:ascii="宋体" w:hAnsi="宋体" w:cs="宋体" w:hint="eastAsia"/>
          <w:noProof/>
          <w:sz w:val="28"/>
          <w:szCs w:val="28"/>
        </w:rPr>
        <w:drawing>
          <wp:inline distT="0" distB="0" distL="114300" distR="114300">
            <wp:extent cx="5343525" cy="3724275"/>
            <wp:effectExtent l="0" t="0" r="9525" b="9525"/>
            <wp:docPr id="22" name="图片 22"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1.3"/>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5358256" cy="3734542"/>
                    </a:xfrm>
                    <a:prstGeom prst="rect">
                      <a:avLst/>
                    </a:prstGeom>
                  </pic:spPr>
                </pic:pic>
              </a:graphicData>
            </a:graphic>
          </wp:inline>
        </w:drawing>
      </w:r>
    </w:p>
    <w:p w:rsidR="008F3380" w:rsidRDefault="00AF2837">
      <w:pPr>
        <w:pStyle w:val="2"/>
        <w:ind w:left="0" w:firstLine="0"/>
      </w:pPr>
      <w:bookmarkStart w:id="54" w:name="_Toc26330"/>
      <w:r>
        <w:rPr>
          <w:rFonts w:hint="eastAsia"/>
        </w:rPr>
        <w:t>5.2.</w:t>
      </w:r>
      <w:r>
        <w:rPr>
          <w:rFonts w:hint="eastAsia"/>
        </w:rPr>
        <w:t>菜单栏功能</w:t>
      </w:r>
      <w:bookmarkEnd w:id="54"/>
    </w:p>
    <w:p w:rsidR="008F3380" w:rsidRDefault="00AF2837">
      <w:pPr>
        <w:pStyle w:val="2"/>
        <w:ind w:left="0" w:firstLine="0"/>
      </w:pPr>
      <w:bookmarkStart w:id="55" w:name="_Toc28157"/>
      <w:r>
        <w:rPr>
          <w:rFonts w:hint="eastAsia"/>
        </w:rPr>
        <w:t>5.2.1</w:t>
      </w:r>
      <w:r>
        <w:rPr>
          <w:rFonts w:hint="eastAsia"/>
        </w:rPr>
        <w:t>设置</w:t>
      </w:r>
      <w:bookmarkEnd w:id="55"/>
    </w:p>
    <w:p w:rsidR="008F3380" w:rsidRDefault="00AF2837">
      <w:pPr>
        <w:pStyle w:val="a0"/>
        <w:spacing w:line="440" w:lineRule="exact"/>
        <w:ind w:firstLineChars="0" w:firstLine="0"/>
        <w:rPr>
          <w:rFonts w:ascii="宋体" w:hAnsi="宋体" w:cs="宋体"/>
          <w:b/>
          <w:bCs/>
          <w:sz w:val="28"/>
          <w:szCs w:val="28"/>
        </w:rPr>
      </w:pPr>
      <w:r>
        <w:rPr>
          <w:rFonts w:ascii="宋体" w:hAnsi="宋体" w:cs="宋体" w:hint="eastAsia"/>
          <w:b/>
          <w:bCs/>
          <w:sz w:val="28"/>
          <w:szCs w:val="28"/>
        </w:rPr>
        <w:t>通讯设置</w:t>
      </w:r>
    </w:p>
    <w:p w:rsidR="008F3380" w:rsidRDefault="00AF2837">
      <w:pPr>
        <w:pStyle w:val="a0"/>
        <w:spacing w:line="440" w:lineRule="exact"/>
        <w:ind w:firstLine="560"/>
        <w:rPr>
          <w:rFonts w:ascii="宋体" w:hAnsi="宋体" w:cs="宋体"/>
          <w:sz w:val="28"/>
          <w:szCs w:val="28"/>
        </w:rPr>
      </w:pPr>
      <w:r>
        <w:rPr>
          <w:rFonts w:ascii="宋体" w:hAnsi="宋体" w:cs="宋体" w:hint="eastAsia"/>
          <w:sz w:val="28"/>
          <w:szCs w:val="28"/>
        </w:rPr>
        <w:t>在进行通讯设置前，请先检查计算机与设备之间的连接，在打开连接后，不能进行通讯设置。</w:t>
      </w:r>
    </w:p>
    <w:p w:rsidR="008F3380" w:rsidRDefault="00AF2837">
      <w:pPr>
        <w:pStyle w:val="a0"/>
        <w:spacing w:line="440" w:lineRule="exact"/>
        <w:ind w:firstLine="560"/>
        <w:rPr>
          <w:rFonts w:ascii="宋体" w:hAnsi="宋体" w:cs="宋体"/>
          <w:sz w:val="28"/>
          <w:szCs w:val="28"/>
        </w:rPr>
      </w:pPr>
      <w:r>
        <w:rPr>
          <w:rFonts w:ascii="宋体" w:hAnsi="宋体" w:cs="宋体" w:hint="eastAsia"/>
          <w:sz w:val="28"/>
          <w:szCs w:val="28"/>
        </w:rPr>
        <w:t>进入“通讯设置”界面：</w:t>
      </w:r>
      <w:bookmarkStart w:id="56" w:name="OLE_LINK15"/>
      <w:r>
        <w:rPr>
          <w:rFonts w:ascii="宋体" w:hAnsi="宋体" w:cs="宋体" w:hint="eastAsia"/>
          <w:sz w:val="28"/>
          <w:szCs w:val="28"/>
        </w:rPr>
        <w:t>在软甲主界面的菜单栏点击“设置”，在出现的下拉菜单中点击“通讯设置”，进入通讯设置界面。</w:t>
      </w:r>
    </w:p>
    <w:bookmarkEnd w:id="56"/>
    <w:p w:rsidR="008F3380" w:rsidRDefault="00AF2837">
      <w:pPr>
        <w:ind w:leftChars="202" w:left="424"/>
      </w:pPr>
      <w:r>
        <w:rPr>
          <w:rFonts w:hint="eastAsia"/>
          <w:noProof/>
        </w:rPr>
        <w:drawing>
          <wp:inline distT="0" distB="0" distL="114300" distR="114300">
            <wp:extent cx="5419725" cy="809625"/>
            <wp:effectExtent l="0" t="0" r="9525" b="9525"/>
            <wp:docPr id="24" name="图片 24" descr="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2.1"/>
                    <pic:cNvPicPr>
                      <a:picLocks noChangeAspect="1"/>
                    </pic:cNvPicPr>
                  </pic:nvPicPr>
                  <pic:blipFill>
                    <a:blip r:embed="rId20"/>
                    <a:stretch>
                      <a:fillRect/>
                    </a:stretch>
                  </pic:blipFill>
                  <pic:spPr>
                    <a:xfrm>
                      <a:off x="0" y="0"/>
                      <a:ext cx="5422390" cy="810023"/>
                    </a:xfrm>
                    <a:prstGeom prst="rect">
                      <a:avLst/>
                    </a:prstGeom>
                  </pic:spPr>
                </pic:pic>
              </a:graphicData>
            </a:graphic>
          </wp:inline>
        </w:drawing>
      </w:r>
    </w:p>
    <w:p w:rsidR="008F3380" w:rsidRDefault="008F3380">
      <w:pPr>
        <w:pStyle w:val="a0"/>
        <w:spacing w:line="440" w:lineRule="exact"/>
        <w:ind w:firstLineChars="0" w:firstLine="0"/>
        <w:rPr>
          <w:rFonts w:ascii="宋体" w:hAnsi="宋体" w:cs="宋体"/>
          <w:sz w:val="28"/>
          <w:szCs w:val="28"/>
        </w:rPr>
      </w:pPr>
    </w:p>
    <w:p w:rsidR="008F3380" w:rsidRDefault="00AF2837">
      <w:pPr>
        <w:pStyle w:val="a0"/>
        <w:spacing w:line="440" w:lineRule="exact"/>
        <w:ind w:firstLine="560"/>
        <w:rPr>
          <w:rFonts w:ascii="宋体" w:hAnsi="宋体" w:cs="宋体"/>
          <w:sz w:val="28"/>
          <w:szCs w:val="28"/>
        </w:rPr>
      </w:pPr>
      <w:r>
        <w:rPr>
          <w:rFonts w:ascii="宋体" w:hAnsi="宋体" w:cs="宋体" w:hint="eastAsia"/>
          <w:sz w:val="28"/>
          <w:szCs w:val="28"/>
        </w:rPr>
        <w:t>通讯设置界面：如下图所示，包括拼接设备，视频矩阵，VGA矩阵，DVI矩阵，HDMI矩阵的网络连接设置、串口连接设置、矩阵联动设置。注意：在打开连接前进行通讯设置，打开连接以后则不能进行通信设置。</w:t>
      </w:r>
    </w:p>
    <w:p w:rsidR="008F3380" w:rsidRDefault="00AF2837">
      <w:pPr>
        <w:ind w:leftChars="202" w:left="1544" w:hangingChars="400" w:hanging="1120"/>
        <w:jc w:val="center"/>
        <w:rPr>
          <w:rFonts w:ascii="宋体" w:hAnsi="宋体" w:cs="宋体"/>
          <w:sz w:val="28"/>
          <w:szCs w:val="28"/>
        </w:rPr>
      </w:pPr>
      <w:r>
        <w:rPr>
          <w:rFonts w:ascii="宋体" w:hAnsi="宋体" w:cs="宋体" w:hint="eastAsia"/>
          <w:noProof/>
          <w:sz w:val="28"/>
          <w:szCs w:val="28"/>
        </w:rPr>
        <w:lastRenderedPageBreak/>
        <w:drawing>
          <wp:inline distT="0" distB="0" distL="114300" distR="114300">
            <wp:extent cx="5334000" cy="2800350"/>
            <wp:effectExtent l="0" t="0" r="0" b="0"/>
            <wp:docPr id="25" name="图片 25"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2.2"/>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5310130" cy="2787818"/>
                    </a:xfrm>
                    <a:prstGeom prst="rect">
                      <a:avLst/>
                    </a:prstGeom>
                  </pic:spPr>
                </pic:pic>
              </a:graphicData>
            </a:graphic>
          </wp:inline>
        </w:drawing>
      </w:r>
      <w:r>
        <w:rPr>
          <w:rFonts w:ascii="宋体" w:hAnsi="宋体" w:cs="宋体" w:hint="eastAsia"/>
          <w:sz w:val="28"/>
          <w:szCs w:val="28"/>
        </w:rPr>
        <w:t xml:space="preserve">                       </w:t>
      </w:r>
    </w:p>
    <w:p w:rsidR="008F3380" w:rsidRDefault="00AF2837">
      <w:pPr>
        <w:pStyle w:val="a0"/>
        <w:spacing w:line="440" w:lineRule="exact"/>
        <w:ind w:firstLine="560"/>
        <w:rPr>
          <w:rFonts w:ascii="宋体" w:hAnsi="宋体" w:cs="宋体"/>
          <w:sz w:val="28"/>
          <w:szCs w:val="28"/>
        </w:rPr>
      </w:pPr>
      <w:r>
        <w:rPr>
          <w:rFonts w:ascii="宋体" w:hAnsi="宋体" w:cs="宋体" w:hint="eastAsia"/>
          <w:sz w:val="28"/>
          <w:szCs w:val="28"/>
        </w:rPr>
        <w:t xml:space="preserve">    1）网络连接：选中“网络连接”，设置要连接的IP地址和端口号。</w:t>
      </w:r>
    </w:p>
    <w:p w:rsidR="008F3380" w:rsidRDefault="00AF2837">
      <w:pPr>
        <w:pStyle w:val="a0"/>
        <w:spacing w:line="440" w:lineRule="exact"/>
        <w:ind w:leftChars="266" w:left="1399" w:hangingChars="300" w:hanging="840"/>
        <w:rPr>
          <w:rFonts w:ascii="宋体" w:hAnsi="宋体" w:cs="宋体"/>
          <w:sz w:val="28"/>
          <w:szCs w:val="28"/>
        </w:rPr>
      </w:pPr>
      <w:r>
        <w:rPr>
          <w:rFonts w:ascii="宋体" w:hAnsi="宋体" w:cs="宋体" w:hint="eastAsia"/>
          <w:sz w:val="28"/>
          <w:szCs w:val="28"/>
        </w:rPr>
        <w:t xml:space="preserve">    2）串口连接：选中“串口连接”，设置要连接的COM口和波特率。点击刷新串口按钮，可以刷新COM口。</w:t>
      </w:r>
    </w:p>
    <w:p w:rsidR="008F3380" w:rsidRDefault="00AF2837">
      <w:pPr>
        <w:pStyle w:val="a0"/>
        <w:spacing w:line="440" w:lineRule="exact"/>
        <w:ind w:firstLine="560"/>
        <w:rPr>
          <w:rFonts w:ascii="宋体" w:hAnsi="宋体" w:cs="宋体"/>
          <w:sz w:val="28"/>
          <w:szCs w:val="28"/>
        </w:rPr>
      </w:pPr>
      <w:r>
        <w:rPr>
          <w:rFonts w:ascii="宋体" w:hAnsi="宋体" w:cs="宋体" w:hint="eastAsia"/>
          <w:sz w:val="28"/>
          <w:szCs w:val="28"/>
        </w:rPr>
        <w:t xml:space="preserve">    3）矩阵联动：选中“矩阵联动”，即可进行矩阵联动。</w:t>
      </w:r>
    </w:p>
    <w:p w:rsidR="008F3380" w:rsidRDefault="00AF2837">
      <w:pPr>
        <w:pStyle w:val="4"/>
      </w:pPr>
      <w:r>
        <w:rPr>
          <w:rFonts w:hint="eastAsia"/>
        </w:rPr>
        <w:t>如何知道选择哪个</w:t>
      </w:r>
      <w:r>
        <w:rPr>
          <w:rFonts w:hint="eastAsia"/>
        </w:rPr>
        <w:t>COM</w:t>
      </w:r>
      <w:r>
        <w:rPr>
          <w:rFonts w:hint="eastAsia"/>
        </w:rPr>
        <w:t>号</w:t>
      </w:r>
    </w:p>
    <w:p w:rsidR="008F3380" w:rsidRDefault="00AF2837">
      <w:pPr>
        <w:tabs>
          <w:tab w:val="left" w:pos="360"/>
        </w:tabs>
        <w:spacing w:line="360" w:lineRule="auto"/>
        <w:rPr>
          <w:rFonts w:ascii="宋体" w:hAnsi="宋体"/>
          <w:sz w:val="24"/>
        </w:rPr>
      </w:pPr>
      <w:r>
        <w:rPr>
          <w:rFonts w:ascii="宋体" w:hAnsi="宋体" w:hint="eastAsia"/>
          <w:sz w:val="24"/>
        </w:rPr>
        <w:t xml:space="preserve">电脑串口设置与查看：右击“我的电脑”－“管理”－“设备管理器”－“端口（COM和LPT）” </w:t>
      </w:r>
    </w:p>
    <w:p w:rsidR="008F3380" w:rsidRDefault="00AF2837">
      <w:pPr>
        <w:tabs>
          <w:tab w:val="left" w:pos="360"/>
        </w:tabs>
        <w:spacing w:line="360" w:lineRule="auto"/>
        <w:ind w:firstLineChars="100" w:firstLine="240"/>
        <w:rPr>
          <w:rFonts w:ascii="宋体" w:hAnsi="宋体"/>
          <w:sz w:val="24"/>
        </w:rPr>
      </w:pPr>
      <w:r>
        <w:rPr>
          <w:rFonts w:ascii="宋体" w:hAnsi="宋体" w:hint="eastAsia"/>
          <w:sz w:val="24"/>
        </w:rPr>
        <w:t>查看电脑的相关串口。</w:t>
      </w:r>
    </w:p>
    <w:p w:rsidR="008F3380" w:rsidRDefault="00AF2837">
      <w:pPr>
        <w:spacing w:line="360" w:lineRule="auto"/>
        <w:ind w:leftChars="202" w:left="424"/>
        <w:rPr>
          <w:sz w:val="24"/>
        </w:rPr>
      </w:pPr>
      <w:r>
        <w:rPr>
          <w:rFonts w:ascii="宋体" w:hAnsi="宋体" w:cs="宋体"/>
          <w:noProof/>
          <w:kern w:val="0"/>
          <w:sz w:val="24"/>
        </w:rPr>
        <w:drawing>
          <wp:inline distT="0" distB="0" distL="0" distR="0">
            <wp:extent cx="5362575" cy="3105150"/>
            <wp:effectExtent l="0" t="0" r="9525" b="0"/>
            <wp:docPr id="188" name="图片 188" descr="2D%FZ3XX0NT9FH_PTA_[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2D%FZ3XX0NT9FH_PTA_[21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5402513" cy="3128276"/>
                    </a:xfrm>
                    <a:prstGeom prst="rect">
                      <a:avLst/>
                    </a:prstGeom>
                    <a:noFill/>
                    <a:ln>
                      <a:noFill/>
                    </a:ln>
                  </pic:spPr>
                </pic:pic>
              </a:graphicData>
            </a:graphic>
          </wp:inline>
        </w:drawing>
      </w:r>
    </w:p>
    <w:p w:rsidR="008F3380" w:rsidRDefault="00AF2837">
      <w:pPr>
        <w:pStyle w:val="3"/>
        <w:ind w:left="0" w:firstLine="0"/>
      </w:pPr>
      <w:r>
        <w:rPr>
          <w:rFonts w:hint="eastAsia"/>
        </w:rPr>
        <w:lastRenderedPageBreak/>
        <w:t>拼接设置</w:t>
      </w:r>
    </w:p>
    <w:p w:rsidR="008F3380" w:rsidRDefault="00AF2837">
      <w:pPr>
        <w:pStyle w:val="a0"/>
        <w:spacing w:line="440" w:lineRule="exact"/>
        <w:ind w:leftChars="202" w:left="424" w:firstLineChars="0" w:firstLine="0"/>
        <w:rPr>
          <w:rFonts w:ascii="宋体" w:hAnsi="宋体" w:cs="宋体"/>
          <w:sz w:val="28"/>
          <w:szCs w:val="28"/>
        </w:rPr>
      </w:pPr>
      <w:r>
        <w:rPr>
          <w:rFonts w:ascii="宋体" w:hAnsi="宋体" w:cs="宋体" w:hint="eastAsia"/>
          <w:b/>
          <w:bCs/>
          <w:sz w:val="28"/>
          <w:szCs w:val="28"/>
        </w:rPr>
        <w:t>1、</w:t>
      </w:r>
      <w:r>
        <w:rPr>
          <w:rFonts w:ascii="宋体" w:hAnsi="宋体" w:cs="宋体" w:hint="eastAsia"/>
          <w:sz w:val="28"/>
          <w:szCs w:val="28"/>
        </w:rPr>
        <w:t>进入“</w:t>
      </w:r>
      <w:bookmarkStart w:id="57" w:name="OLE_LINK16"/>
      <w:r>
        <w:rPr>
          <w:rFonts w:ascii="宋体" w:hAnsi="宋体" w:cs="宋体" w:hint="eastAsia"/>
          <w:sz w:val="28"/>
          <w:szCs w:val="28"/>
        </w:rPr>
        <w:t>拼接</w:t>
      </w:r>
      <w:bookmarkEnd w:id="57"/>
      <w:r>
        <w:rPr>
          <w:rFonts w:ascii="宋体" w:hAnsi="宋体" w:cs="宋体" w:hint="eastAsia"/>
          <w:sz w:val="28"/>
          <w:szCs w:val="28"/>
        </w:rPr>
        <w:t>设置”界面：</w:t>
      </w:r>
      <w:bookmarkStart w:id="58" w:name="OLE_LINK17"/>
      <w:r>
        <w:rPr>
          <w:rFonts w:ascii="宋体" w:hAnsi="宋体" w:cs="宋体" w:hint="eastAsia"/>
          <w:sz w:val="28"/>
          <w:szCs w:val="28"/>
        </w:rPr>
        <w:t>在软甲主界面的菜单栏点击“设置”，在出现的下拉菜单中点击“拼接设置”，进入拼接设置界面。如下图所示。</w:t>
      </w:r>
      <w:bookmarkEnd w:id="58"/>
    </w:p>
    <w:p w:rsidR="008F3380" w:rsidRDefault="00AF2837">
      <w:pPr>
        <w:ind w:leftChars="202" w:left="424"/>
        <w:rPr>
          <w:rFonts w:ascii="宋体" w:hAnsi="宋体" w:cs="宋体"/>
          <w:sz w:val="28"/>
          <w:szCs w:val="28"/>
        </w:rPr>
      </w:pPr>
      <w:r>
        <w:rPr>
          <w:rFonts w:hint="eastAsia"/>
          <w:noProof/>
        </w:rPr>
        <w:drawing>
          <wp:inline distT="0" distB="0" distL="114300" distR="114300">
            <wp:extent cx="5314950" cy="695325"/>
            <wp:effectExtent l="0" t="0" r="0" b="9525"/>
            <wp:docPr id="11" name="图片 11" descr="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2.3"/>
                    <pic:cNvPicPr>
                      <a:picLocks noChangeAspect="1"/>
                    </pic:cNvPicPr>
                  </pic:nvPicPr>
                  <pic:blipFill>
                    <a:blip r:embed="rId23"/>
                    <a:stretch>
                      <a:fillRect/>
                    </a:stretch>
                  </pic:blipFill>
                  <pic:spPr>
                    <a:xfrm>
                      <a:off x="0" y="0"/>
                      <a:ext cx="5469508" cy="715545"/>
                    </a:xfrm>
                    <a:prstGeom prst="rect">
                      <a:avLst/>
                    </a:prstGeom>
                  </pic:spPr>
                </pic:pic>
              </a:graphicData>
            </a:graphic>
          </wp:inline>
        </w:drawing>
      </w:r>
    </w:p>
    <w:p w:rsidR="008F3380" w:rsidRDefault="008F3380">
      <w:pPr>
        <w:pStyle w:val="a0"/>
        <w:spacing w:line="440" w:lineRule="exact"/>
        <w:ind w:firstLine="562"/>
        <w:rPr>
          <w:rFonts w:ascii="宋体" w:hAnsi="宋体" w:cs="宋体"/>
          <w:b/>
          <w:bCs/>
          <w:sz w:val="28"/>
          <w:szCs w:val="28"/>
        </w:rPr>
      </w:pPr>
    </w:p>
    <w:p w:rsidR="008F3380" w:rsidRDefault="00AF2837">
      <w:pPr>
        <w:pStyle w:val="a0"/>
        <w:spacing w:line="440" w:lineRule="exact"/>
        <w:ind w:firstLine="562"/>
        <w:rPr>
          <w:rFonts w:ascii="宋体" w:hAnsi="宋体" w:cs="宋体"/>
          <w:sz w:val="28"/>
          <w:szCs w:val="28"/>
        </w:rPr>
      </w:pPr>
      <w:r>
        <w:rPr>
          <w:rFonts w:ascii="宋体" w:hAnsi="宋体" w:cs="宋体" w:hint="eastAsia"/>
          <w:b/>
          <w:bCs/>
          <w:sz w:val="28"/>
          <w:szCs w:val="28"/>
        </w:rPr>
        <w:t>2、</w:t>
      </w:r>
      <w:r>
        <w:rPr>
          <w:rFonts w:ascii="宋体" w:hAnsi="宋体" w:cs="宋体" w:hint="eastAsia"/>
          <w:sz w:val="28"/>
          <w:szCs w:val="28"/>
        </w:rPr>
        <w:t>拼接设置界面：包括拼接屏的行、列设置，两种模式选择自由模式、固定模式，推荐选择固定模式。如下图所示：</w:t>
      </w:r>
    </w:p>
    <w:p w:rsidR="008F3380" w:rsidRDefault="00AF2837">
      <w:pPr>
        <w:ind w:leftChars="202" w:left="424"/>
        <w:rPr>
          <w:rFonts w:ascii="宋体" w:hAnsi="宋体" w:cs="宋体"/>
          <w:sz w:val="28"/>
          <w:szCs w:val="28"/>
        </w:rPr>
      </w:pPr>
      <w:r>
        <w:rPr>
          <w:rFonts w:ascii="宋体" w:hAnsi="宋体" w:cs="宋体" w:hint="eastAsia"/>
          <w:noProof/>
          <w:sz w:val="28"/>
          <w:szCs w:val="28"/>
        </w:rPr>
        <w:drawing>
          <wp:inline distT="0" distB="0" distL="114300" distR="114300">
            <wp:extent cx="5391150" cy="1771015"/>
            <wp:effectExtent l="0" t="0" r="0" b="635"/>
            <wp:docPr id="12" name="图片 12" descr="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2.4"/>
                    <pic:cNvPicPr>
                      <a:picLocks noChangeAspect="1"/>
                    </pic:cNvPicPr>
                  </pic:nvPicPr>
                  <pic:blipFill>
                    <a:blip r:embed="rId24"/>
                    <a:stretch>
                      <a:fillRect/>
                    </a:stretch>
                  </pic:blipFill>
                  <pic:spPr>
                    <a:xfrm>
                      <a:off x="0" y="0"/>
                      <a:ext cx="5391884" cy="1771650"/>
                    </a:xfrm>
                    <a:prstGeom prst="rect">
                      <a:avLst/>
                    </a:prstGeom>
                  </pic:spPr>
                </pic:pic>
              </a:graphicData>
            </a:graphic>
          </wp:inline>
        </w:drawing>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w:t>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1）行列设置：键盘输入行数和列数，点击确定按钮。</w:t>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2）自由模式：选中“自由模式”，单元格的宽和高可以随意改动。</w:t>
      </w:r>
    </w:p>
    <w:p w:rsidR="008F3380" w:rsidRDefault="00AF2837">
      <w:pPr>
        <w:pStyle w:val="a0"/>
        <w:spacing w:line="440" w:lineRule="exact"/>
        <w:ind w:left="1400" w:hangingChars="500" w:hanging="1400"/>
        <w:rPr>
          <w:rFonts w:ascii="宋体" w:hAnsi="宋体" w:cs="宋体"/>
          <w:sz w:val="28"/>
          <w:szCs w:val="28"/>
        </w:rPr>
      </w:pPr>
      <w:r>
        <w:rPr>
          <w:rFonts w:ascii="宋体" w:hAnsi="宋体" w:cs="宋体" w:hint="eastAsia"/>
          <w:sz w:val="28"/>
          <w:szCs w:val="28"/>
        </w:rPr>
        <w:t xml:space="preserve">       3）固定模式：选中“固定模式”，单元格的宽和高固定，不能改变，推荐使用“固定模式”。</w:t>
      </w:r>
    </w:p>
    <w:p w:rsidR="008F3380" w:rsidRDefault="008F3380">
      <w:pPr>
        <w:pStyle w:val="a0"/>
        <w:spacing w:line="440" w:lineRule="exact"/>
        <w:ind w:firstLineChars="0" w:firstLine="0"/>
        <w:rPr>
          <w:rFonts w:ascii="宋体" w:hAnsi="宋体" w:cs="宋体"/>
          <w:sz w:val="28"/>
          <w:szCs w:val="28"/>
        </w:rPr>
      </w:pPr>
    </w:p>
    <w:p w:rsidR="008F3380" w:rsidRDefault="00AF2837">
      <w:pPr>
        <w:pStyle w:val="3"/>
        <w:ind w:left="0" w:firstLine="0"/>
      </w:pPr>
      <w:r>
        <w:rPr>
          <w:rFonts w:hint="eastAsia"/>
        </w:rPr>
        <w:t>矩阵设置</w:t>
      </w:r>
    </w:p>
    <w:p w:rsidR="008F3380" w:rsidRDefault="00AF2837">
      <w:pPr>
        <w:pStyle w:val="a0"/>
        <w:spacing w:line="440" w:lineRule="exact"/>
        <w:ind w:firstLine="560"/>
        <w:rPr>
          <w:rFonts w:ascii="宋体" w:hAnsi="宋体" w:cs="宋体"/>
          <w:b/>
          <w:bCs/>
          <w:sz w:val="28"/>
          <w:szCs w:val="28"/>
        </w:rPr>
      </w:pPr>
      <w:r>
        <w:rPr>
          <w:rFonts w:ascii="宋体" w:hAnsi="宋体" w:cs="宋体" w:hint="eastAsia"/>
          <w:sz w:val="28"/>
          <w:szCs w:val="28"/>
        </w:rPr>
        <w:t>在“打开连接”前，请进行矩阵设置，在“打开连接”后，不能进行矩阵设置。</w:t>
      </w:r>
    </w:p>
    <w:p w:rsidR="008F3380" w:rsidRDefault="00AF2837">
      <w:pPr>
        <w:pStyle w:val="a0"/>
        <w:spacing w:line="440" w:lineRule="exact"/>
        <w:ind w:firstLine="560"/>
        <w:rPr>
          <w:rFonts w:ascii="宋体" w:hAnsi="宋体" w:cs="宋体"/>
          <w:sz w:val="28"/>
          <w:szCs w:val="28"/>
        </w:rPr>
      </w:pPr>
      <w:r>
        <w:rPr>
          <w:rFonts w:ascii="宋体" w:hAnsi="宋体" w:cs="宋体" w:hint="eastAsia"/>
          <w:sz w:val="28"/>
          <w:szCs w:val="28"/>
        </w:rPr>
        <w:t>1、进入“矩阵设置”界面：在软甲主界面的菜单栏点击“设置”，在出现的下拉菜单中点击“矩阵设置”，进入矩阵设置界面。如下图所示：</w:t>
      </w:r>
    </w:p>
    <w:p w:rsidR="008F3380" w:rsidRDefault="00AF2837">
      <w:pPr>
        <w:ind w:leftChars="201" w:left="422"/>
      </w:pPr>
      <w:r>
        <w:rPr>
          <w:rFonts w:hint="eastAsia"/>
          <w:noProof/>
        </w:rPr>
        <w:drawing>
          <wp:inline distT="0" distB="0" distL="114300" distR="114300">
            <wp:extent cx="5314950" cy="780415"/>
            <wp:effectExtent l="0" t="0" r="0" b="635"/>
            <wp:docPr id="13" name="图片 13" descr="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2.5"/>
                    <pic:cNvPicPr>
                      <a:picLocks noChangeAspect="1"/>
                    </pic:cNvPicPr>
                  </pic:nvPicPr>
                  <pic:blipFill>
                    <a:blip r:embed="rId25"/>
                    <a:stretch>
                      <a:fillRect/>
                    </a:stretch>
                  </pic:blipFill>
                  <pic:spPr>
                    <a:xfrm>
                      <a:off x="0" y="0"/>
                      <a:ext cx="5431770" cy="797784"/>
                    </a:xfrm>
                    <a:prstGeom prst="rect">
                      <a:avLst/>
                    </a:prstGeom>
                  </pic:spPr>
                </pic:pic>
              </a:graphicData>
            </a:graphic>
          </wp:inline>
        </w:drawing>
      </w:r>
    </w:p>
    <w:p w:rsidR="008F3380" w:rsidRDefault="00AF2837">
      <w:pPr>
        <w:pStyle w:val="a0"/>
        <w:spacing w:line="440" w:lineRule="exact"/>
        <w:ind w:firstLine="560"/>
        <w:rPr>
          <w:rFonts w:ascii="宋体" w:hAnsi="宋体" w:cs="宋体"/>
          <w:sz w:val="28"/>
          <w:szCs w:val="28"/>
        </w:rPr>
      </w:pPr>
      <w:r>
        <w:rPr>
          <w:rFonts w:ascii="宋体" w:hAnsi="宋体" w:cs="宋体" w:hint="eastAsia"/>
          <w:sz w:val="28"/>
          <w:szCs w:val="28"/>
        </w:rPr>
        <w:lastRenderedPageBreak/>
        <w:t xml:space="preserve">                </w:t>
      </w:r>
    </w:p>
    <w:p w:rsidR="008F3380" w:rsidRDefault="00AF2837">
      <w:pPr>
        <w:pStyle w:val="a0"/>
        <w:spacing w:line="440" w:lineRule="exact"/>
        <w:ind w:firstLine="560"/>
        <w:rPr>
          <w:rFonts w:ascii="宋体" w:hAnsi="宋体" w:cs="宋体"/>
          <w:sz w:val="28"/>
          <w:szCs w:val="28"/>
        </w:rPr>
      </w:pPr>
      <w:r>
        <w:rPr>
          <w:rFonts w:ascii="宋体" w:hAnsi="宋体" w:cs="宋体" w:hint="eastAsia"/>
          <w:sz w:val="28"/>
          <w:szCs w:val="28"/>
        </w:rPr>
        <w:t>矩阵设置界面：包括视频矩阵、VGA矩阵、DVI矩阵、HDMI矩阵四种矩阵的协议选择和ID设置，响应时间、间隔时间、屏幕和矩阵指令优先选择，输入通道设置，端口映射，添加协议。如下图所示：</w:t>
      </w:r>
    </w:p>
    <w:p w:rsidR="008F3380" w:rsidRDefault="00AF2837">
      <w:pPr>
        <w:ind w:leftChars="202" w:left="424"/>
        <w:rPr>
          <w:rFonts w:ascii="宋体" w:hAnsi="宋体" w:cs="宋体"/>
          <w:sz w:val="28"/>
          <w:szCs w:val="28"/>
        </w:rPr>
      </w:pPr>
      <w:r>
        <w:rPr>
          <w:rFonts w:ascii="宋体" w:hAnsi="宋体" w:cs="宋体" w:hint="eastAsia"/>
          <w:noProof/>
          <w:sz w:val="28"/>
          <w:szCs w:val="28"/>
        </w:rPr>
        <w:drawing>
          <wp:inline distT="0" distB="0" distL="114300" distR="114300">
            <wp:extent cx="5334000" cy="3158490"/>
            <wp:effectExtent l="0" t="0" r="0" b="3810"/>
            <wp:docPr id="14" name="图片 14" descr="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2.6"/>
                    <pic:cNvPicPr>
                      <a:picLocks noChangeAspect="1"/>
                    </pic:cNvPicPr>
                  </pic:nvPicPr>
                  <pic:blipFill>
                    <a:blip r:embed="rId26"/>
                    <a:stretch>
                      <a:fillRect/>
                    </a:stretch>
                  </pic:blipFill>
                  <pic:spPr>
                    <a:xfrm>
                      <a:off x="0" y="0"/>
                      <a:ext cx="5301354" cy="3139259"/>
                    </a:xfrm>
                    <a:prstGeom prst="rect">
                      <a:avLst/>
                    </a:prstGeom>
                  </pic:spPr>
                </pic:pic>
              </a:graphicData>
            </a:graphic>
          </wp:inline>
        </w:drawing>
      </w:r>
    </w:p>
    <w:p w:rsidR="008F3380" w:rsidRDefault="00AF2837">
      <w:pPr>
        <w:pStyle w:val="a0"/>
        <w:spacing w:line="440" w:lineRule="exact"/>
        <w:ind w:left="840" w:firstLineChars="0" w:firstLine="0"/>
        <w:rPr>
          <w:rFonts w:ascii="宋体" w:hAnsi="宋体" w:cs="宋体"/>
          <w:sz w:val="28"/>
          <w:szCs w:val="28"/>
        </w:rPr>
      </w:pPr>
      <w:r>
        <w:rPr>
          <w:rFonts w:ascii="宋体" w:hAnsi="宋体" w:cs="宋体" w:hint="eastAsia"/>
          <w:sz w:val="28"/>
          <w:szCs w:val="28"/>
        </w:rPr>
        <w:t xml:space="preserve">                </w:t>
      </w:r>
    </w:p>
    <w:p w:rsidR="008F3380" w:rsidRDefault="00AF2837">
      <w:pPr>
        <w:pStyle w:val="a0"/>
        <w:spacing w:line="440" w:lineRule="exact"/>
        <w:ind w:leftChars="200" w:left="420" w:firstLineChars="0" w:firstLine="0"/>
        <w:rPr>
          <w:rFonts w:ascii="宋体" w:hAnsi="宋体" w:cs="宋体"/>
          <w:sz w:val="28"/>
          <w:szCs w:val="28"/>
        </w:rPr>
      </w:pPr>
      <w:r>
        <w:rPr>
          <w:rFonts w:ascii="宋体" w:hAnsi="宋体" w:cs="宋体" w:hint="eastAsia"/>
          <w:sz w:val="28"/>
          <w:szCs w:val="28"/>
        </w:rPr>
        <w:t xml:space="preserve">   1）矩阵协议选择：在对应矩阵下，选择相应协议。</w:t>
      </w:r>
    </w:p>
    <w:p w:rsidR="008F3380" w:rsidRDefault="00AF2837">
      <w:pPr>
        <w:pStyle w:val="a0"/>
        <w:spacing w:line="440" w:lineRule="exact"/>
        <w:ind w:leftChars="200" w:left="420" w:firstLineChars="0" w:firstLine="0"/>
        <w:rPr>
          <w:rFonts w:ascii="宋体" w:hAnsi="宋体" w:cs="宋体"/>
          <w:sz w:val="28"/>
          <w:szCs w:val="28"/>
        </w:rPr>
      </w:pPr>
      <w:r>
        <w:rPr>
          <w:rFonts w:ascii="宋体" w:hAnsi="宋体" w:cs="宋体" w:hint="eastAsia"/>
          <w:sz w:val="28"/>
          <w:szCs w:val="28"/>
        </w:rPr>
        <w:t xml:space="preserve">   2）矩阵ID设置 ：在对应矩阵下，键盘输入ID号。</w:t>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3）时间设置：在响应时间和间隔时间后框中填入需要设置的时间。</w:t>
      </w:r>
    </w:p>
    <w:p w:rsidR="008F3380" w:rsidRDefault="00AF2837">
      <w:pPr>
        <w:pStyle w:val="a0"/>
        <w:spacing w:line="440" w:lineRule="exact"/>
        <w:ind w:left="840" w:hangingChars="300" w:hanging="840"/>
        <w:rPr>
          <w:rFonts w:ascii="宋体" w:hAnsi="宋体" w:cs="宋体"/>
          <w:sz w:val="28"/>
          <w:szCs w:val="28"/>
        </w:rPr>
      </w:pPr>
      <w:r>
        <w:rPr>
          <w:rFonts w:ascii="宋体" w:hAnsi="宋体" w:cs="宋体" w:hint="eastAsia"/>
          <w:sz w:val="28"/>
          <w:szCs w:val="28"/>
        </w:rPr>
        <w:t xml:space="preserve">      4）指令优先选择：选中“屏幕”，则屏幕指令优先发送，选中“矩阵”，则矩阵指令优先发送。</w:t>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5）输入通道设置：根据通道的数量，设置输入通道的最大值。</w:t>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6）端口映射：端口映射设置请参考</w:t>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7）添加协议：添加协议请参考</w:t>
      </w:r>
    </w:p>
    <w:p w:rsidR="008F3380" w:rsidRDefault="008F3380">
      <w:pPr>
        <w:pStyle w:val="a0"/>
        <w:spacing w:line="440" w:lineRule="exact"/>
        <w:ind w:firstLineChars="0" w:firstLine="0"/>
        <w:rPr>
          <w:rFonts w:ascii="宋体" w:hAnsi="宋体" w:cs="宋体"/>
          <w:sz w:val="28"/>
          <w:szCs w:val="28"/>
        </w:rPr>
      </w:pPr>
    </w:p>
    <w:p w:rsidR="008F3380" w:rsidRDefault="00AF2837">
      <w:pPr>
        <w:pStyle w:val="a0"/>
        <w:spacing w:line="440" w:lineRule="exact"/>
        <w:ind w:firstLine="562"/>
        <w:rPr>
          <w:rFonts w:ascii="宋体" w:hAnsi="宋体" w:cs="宋体"/>
          <w:sz w:val="28"/>
          <w:szCs w:val="28"/>
        </w:rPr>
      </w:pPr>
      <w:r>
        <w:rPr>
          <w:rFonts w:ascii="宋体" w:hAnsi="宋体" w:cs="宋体" w:hint="eastAsia"/>
          <w:b/>
          <w:bCs/>
          <w:sz w:val="28"/>
          <w:szCs w:val="28"/>
        </w:rPr>
        <w:t>2、</w:t>
      </w:r>
      <w:r>
        <w:rPr>
          <w:rFonts w:ascii="宋体" w:hAnsi="宋体" w:cs="宋体" w:hint="eastAsia"/>
          <w:sz w:val="28"/>
          <w:szCs w:val="28"/>
        </w:rPr>
        <w:t>矩阵输出设置：点击矩阵设置界面的“端口映射”按钮，弹出矩阵输出界面，包括视频矩阵、VGA矩阵、DVI矩阵、HDMI矩阵的输出设置。如下图所示：</w:t>
      </w:r>
    </w:p>
    <w:p w:rsidR="008F3380" w:rsidRDefault="00AF2837">
      <w:pPr>
        <w:ind w:leftChars="202" w:left="424"/>
        <w:rPr>
          <w:rFonts w:ascii="宋体" w:hAnsi="宋体" w:cs="宋体"/>
          <w:sz w:val="28"/>
          <w:szCs w:val="28"/>
        </w:rPr>
      </w:pPr>
      <w:r>
        <w:rPr>
          <w:rFonts w:ascii="宋体" w:hAnsi="宋体" w:cs="宋体" w:hint="eastAsia"/>
          <w:noProof/>
          <w:sz w:val="28"/>
          <w:szCs w:val="28"/>
        </w:rPr>
        <w:lastRenderedPageBreak/>
        <w:drawing>
          <wp:inline distT="0" distB="0" distL="114300" distR="114300">
            <wp:extent cx="5314950" cy="3400425"/>
            <wp:effectExtent l="0" t="0" r="0" b="9525"/>
            <wp:docPr id="15" name="图片 15" descr="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7"/>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5315943" cy="3401060"/>
                    </a:xfrm>
                    <a:prstGeom prst="rect">
                      <a:avLst/>
                    </a:prstGeom>
                  </pic:spPr>
                </pic:pic>
              </a:graphicData>
            </a:graphic>
          </wp:inline>
        </w:drawing>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w:t>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1）矩阵选择：在设置矩阵输出设置，请先选择所要设置的矩阵。</w:t>
      </w:r>
    </w:p>
    <w:p w:rsidR="008F3380" w:rsidRDefault="00AF2837">
      <w:pPr>
        <w:pStyle w:val="a0"/>
        <w:spacing w:line="440" w:lineRule="exact"/>
        <w:ind w:left="1120" w:hangingChars="400" w:hanging="1120"/>
        <w:rPr>
          <w:rFonts w:ascii="宋体" w:hAnsi="宋体" w:cs="宋体"/>
          <w:sz w:val="28"/>
          <w:szCs w:val="28"/>
        </w:rPr>
      </w:pPr>
      <w:r>
        <w:rPr>
          <w:rFonts w:ascii="宋体" w:hAnsi="宋体" w:cs="宋体" w:hint="eastAsia"/>
          <w:sz w:val="28"/>
          <w:szCs w:val="28"/>
        </w:rPr>
        <w:t xml:space="preserve">      2）输出设置：改变输出，请选中表格中的数字，填入所需要设置的输出通道。</w:t>
      </w:r>
    </w:p>
    <w:p w:rsidR="008F3380" w:rsidRDefault="008F3380">
      <w:pPr>
        <w:pStyle w:val="a0"/>
        <w:spacing w:line="440" w:lineRule="exact"/>
        <w:ind w:firstLineChars="0" w:firstLine="0"/>
        <w:rPr>
          <w:rFonts w:ascii="宋体" w:hAnsi="宋体" w:cs="宋体"/>
          <w:sz w:val="28"/>
          <w:szCs w:val="28"/>
        </w:rPr>
      </w:pPr>
    </w:p>
    <w:p w:rsidR="008F3380" w:rsidRDefault="00AF2837">
      <w:pPr>
        <w:pStyle w:val="a0"/>
        <w:spacing w:line="440" w:lineRule="exact"/>
        <w:ind w:firstLine="562"/>
        <w:rPr>
          <w:rFonts w:ascii="宋体" w:hAnsi="宋体" w:cs="宋体"/>
          <w:sz w:val="28"/>
          <w:szCs w:val="28"/>
        </w:rPr>
      </w:pPr>
      <w:r>
        <w:rPr>
          <w:rFonts w:ascii="宋体" w:hAnsi="宋体" w:cs="宋体" w:hint="eastAsia"/>
          <w:b/>
          <w:bCs/>
          <w:sz w:val="28"/>
          <w:szCs w:val="28"/>
        </w:rPr>
        <w:t>3、</w:t>
      </w:r>
      <w:r>
        <w:rPr>
          <w:rFonts w:ascii="宋体" w:hAnsi="宋体" w:cs="宋体" w:hint="eastAsia"/>
          <w:sz w:val="28"/>
          <w:szCs w:val="28"/>
        </w:rPr>
        <w:t>添加协议：点击矩阵设置界面的“添加协议”按钮，弹出“添加协议”界面，有两种添加模式1：字符串类型的协议，2：16进制类型协议。如下图示：</w:t>
      </w:r>
    </w:p>
    <w:p w:rsidR="008F3380" w:rsidRDefault="00AF2837">
      <w:pPr>
        <w:ind w:leftChars="202" w:left="424"/>
        <w:rPr>
          <w:rFonts w:ascii="宋体" w:hAnsi="宋体" w:cs="宋体"/>
          <w:sz w:val="28"/>
          <w:szCs w:val="28"/>
        </w:rPr>
      </w:pPr>
      <w:r>
        <w:rPr>
          <w:rFonts w:ascii="宋体" w:hAnsi="宋体" w:cs="宋体" w:hint="eastAsia"/>
          <w:noProof/>
          <w:sz w:val="28"/>
          <w:szCs w:val="28"/>
        </w:rPr>
        <w:drawing>
          <wp:inline distT="0" distB="0" distL="114300" distR="114300">
            <wp:extent cx="5381625" cy="2590800"/>
            <wp:effectExtent l="0" t="0" r="9525" b="0"/>
            <wp:docPr id="17" name="图片 17" descr="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2.8"/>
                    <pic:cNvPicPr>
                      <a:picLocks noChangeAspect="1"/>
                    </pic:cNvPicPr>
                  </pic:nvPicPr>
                  <pic:blipFill>
                    <a:blip r:embed="rId28"/>
                    <a:stretch>
                      <a:fillRect/>
                    </a:stretch>
                  </pic:blipFill>
                  <pic:spPr>
                    <a:xfrm>
                      <a:off x="0" y="0"/>
                      <a:ext cx="5348300" cy="2574757"/>
                    </a:xfrm>
                    <a:prstGeom prst="rect">
                      <a:avLst/>
                    </a:prstGeom>
                  </pic:spPr>
                </pic:pic>
              </a:graphicData>
            </a:graphic>
          </wp:inline>
        </w:drawing>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w:t>
      </w:r>
    </w:p>
    <w:p w:rsidR="008F3380" w:rsidRDefault="00AF2837">
      <w:pPr>
        <w:pStyle w:val="2"/>
        <w:ind w:left="0" w:firstLine="0"/>
      </w:pPr>
      <w:bookmarkStart w:id="59" w:name="_Toc24168"/>
      <w:r>
        <w:rPr>
          <w:rFonts w:hint="eastAsia"/>
        </w:rPr>
        <w:lastRenderedPageBreak/>
        <w:t>开关机设置</w:t>
      </w:r>
      <w:bookmarkEnd w:id="59"/>
    </w:p>
    <w:p w:rsidR="008F3380" w:rsidRDefault="00AF2837">
      <w:pPr>
        <w:pStyle w:val="a0"/>
        <w:spacing w:line="440" w:lineRule="exact"/>
        <w:ind w:firstLine="560"/>
        <w:rPr>
          <w:rFonts w:ascii="宋体" w:hAnsi="宋体" w:cs="宋体"/>
          <w:sz w:val="28"/>
          <w:szCs w:val="28"/>
        </w:rPr>
      </w:pPr>
      <w:r>
        <w:rPr>
          <w:rFonts w:ascii="宋体" w:hAnsi="宋体" w:cs="宋体" w:hint="eastAsia"/>
          <w:sz w:val="28"/>
          <w:szCs w:val="28"/>
        </w:rPr>
        <w:t xml:space="preserve"> 在进行开关机设置前，先要确保打开通讯连接。如果通讯连接没有打开，是不能进行开关机设置的。</w:t>
      </w:r>
    </w:p>
    <w:p w:rsidR="008F3380" w:rsidRDefault="00AF2837">
      <w:pPr>
        <w:pStyle w:val="a0"/>
        <w:spacing w:line="440" w:lineRule="exact"/>
        <w:ind w:firstLine="562"/>
        <w:rPr>
          <w:rFonts w:ascii="宋体" w:hAnsi="宋体" w:cs="宋体"/>
        </w:rPr>
      </w:pPr>
      <w:r>
        <w:rPr>
          <w:rFonts w:ascii="宋体" w:hAnsi="宋体" w:cs="宋体" w:hint="eastAsia"/>
          <w:b/>
          <w:bCs/>
          <w:sz w:val="28"/>
          <w:szCs w:val="28"/>
        </w:rPr>
        <w:t>1、</w:t>
      </w:r>
      <w:r>
        <w:rPr>
          <w:rFonts w:ascii="宋体" w:hAnsi="宋体" w:cs="宋体" w:hint="eastAsia"/>
          <w:sz w:val="28"/>
          <w:szCs w:val="28"/>
        </w:rPr>
        <w:t>进入“开关机设置”界面：在软甲主界面的菜单栏点击“设置”，在出现的下拉菜单中点击“开关机设置”，进入开关机设置界面。如图所示：</w:t>
      </w:r>
    </w:p>
    <w:p w:rsidR="008F3380" w:rsidRDefault="00AF2837">
      <w:pPr>
        <w:ind w:leftChars="202" w:left="424"/>
      </w:pPr>
      <w:r>
        <w:rPr>
          <w:rFonts w:hint="eastAsia"/>
          <w:noProof/>
        </w:rPr>
        <w:drawing>
          <wp:inline distT="0" distB="0" distL="114300" distR="114300">
            <wp:extent cx="5276850" cy="685800"/>
            <wp:effectExtent l="0" t="0" r="0" b="0"/>
            <wp:docPr id="18" name="图片 18" descr="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2.9"/>
                    <pic:cNvPicPr>
                      <a:picLocks noChangeAspect="1"/>
                    </pic:cNvPicPr>
                  </pic:nvPicPr>
                  <pic:blipFill>
                    <a:blip r:embed="rId29"/>
                    <a:stretch>
                      <a:fillRect/>
                    </a:stretch>
                  </pic:blipFill>
                  <pic:spPr>
                    <a:xfrm>
                      <a:off x="0" y="0"/>
                      <a:ext cx="5374531" cy="698495"/>
                    </a:xfrm>
                    <a:prstGeom prst="rect">
                      <a:avLst/>
                    </a:prstGeom>
                  </pic:spPr>
                </pic:pic>
              </a:graphicData>
            </a:graphic>
          </wp:inline>
        </w:drawing>
      </w:r>
    </w:p>
    <w:p w:rsidR="008F3380" w:rsidRDefault="008F3380">
      <w:pPr>
        <w:pStyle w:val="a0"/>
        <w:spacing w:line="440" w:lineRule="exact"/>
        <w:ind w:firstLine="560"/>
        <w:rPr>
          <w:rFonts w:ascii="宋体" w:hAnsi="宋体" w:cs="宋体"/>
          <w:sz w:val="28"/>
          <w:szCs w:val="28"/>
        </w:rPr>
      </w:pPr>
    </w:p>
    <w:p w:rsidR="008F3380" w:rsidRDefault="00AF2837">
      <w:pPr>
        <w:pStyle w:val="a0"/>
        <w:spacing w:line="440" w:lineRule="exact"/>
        <w:ind w:firstLine="562"/>
        <w:rPr>
          <w:rFonts w:ascii="宋体" w:hAnsi="宋体" w:cs="宋体"/>
          <w:sz w:val="28"/>
          <w:szCs w:val="28"/>
        </w:rPr>
      </w:pPr>
      <w:r>
        <w:rPr>
          <w:rFonts w:ascii="宋体" w:hAnsi="宋体" w:cs="宋体" w:hint="eastAsia"/>
          <w:b/>
          <w:bCs/>
          <w:sz w:val="28"/>
          <w:szCs w:val="28"/>
        </w:rPr>
        <w:t>2、</w:t>
      </w:r>
      <w:r>
        <w:rPr>
          <w:rFonts w:ascii="宋体" w:hAnsi="宋体" w:cs="宋体" w:hint="eastAsia"/>
          <w:sz w:val="28"/>
          <w:szCs w:val="28"/>
        </w:rPr>
        <w:t>开关机设置界面：包括延时开关机时间设置，定时开关机时间设置。如下图所示：</w:t>
      </w:r>
    </w:p>
    <w:p w:rsidR="008F3380" w:rsidRDefault="00AF2837">
      <w:pPr>
        <w:pStyle w:val="a0"/>
        <w:ind w:firstLineChars="0" w:firstLine="0"/>
      </w:pPr>
      <w:r>
        <w:rPr>
          <w:rFonts w:ascii="宋体" w:hAnsi="宋体" w:cs="宋体" w:hint="eastAsia"/>
          <w:noProof/>
          <w:sz w:val="28"/>
          <w:szCs w:val="28"/>
        </w:rPr>
        <w:drawing>
          <wp:inline distT="0" distB="0" distL="114300" distR="114300">
            <wp:extent cx="5705475" cy="2952115"/>
            <wp:effectExtent l="0" t="0" r="0" b="635"/>
            <wp:docPr id="26" name="图片 26" descr="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2.10"/>
                    <pic:cNvPicPr>
                      <a:picLocks noChangeAspect="1"/>
                    </pic:cNvPicPr>
                  </pic:nvPicPr>
                  <pic:blipFill>
                    <a:blip r:embed="rId30"/>
                    <a:stretch>
                      <a:fillRect/>
                    </a:stretch>
                  </pic:blipFill>
                  <pic:spPr>
                    <a:xfrm>
                      <a:off x="0" y="0"/>
                      <a:ext cx="5706186" cy="2953006"/>
                    </a:xfrm>
                    <a:prstGeom prst="rect">
                      <a:avLst/>
                    </a:prstGeom>
                  </pic:spPr>
                </pic:pic>
              </a:graphicData>
            </a:graphic>
          </wp:inline>
        </w:drawing>
      </w:r>
      <w:bookmarkStart w:id="60" w:name="OLE_LINK22"/>
    </w:p>
    <w:p w:rsidR="008F3380" w:rsidRDefault="00AF2837">
      <w:pPr>
        <w:pStyle w:val="2"/>
        <w:ind w:left="0" w:firstLine="0"/>
      </w:pPr>
      <w:bookmarkStart w:id="61" w:name="_Toc8668"/>
      <w:r>
        <w:rPr>
          <w:rFonts w:hint="eastAsia"/>
        </w:rPr>
        <w:t>5.2.2.</w:t>
      </w:r>
      <w:r>
        <w:rPr>
          <w:rFonts w:hint="eastAsia"/>
        </w:rPr>
        <w:t>工具</w:t>
      </w:r>
      <w:r>
        <w:rPr>
          <w:rFonts w:hint="eastAsia"/>
        </w:rPr>
        <w:br/>
      </w:r>
      <w:r>
        <w:rPr>
          <w:rFonts w:hint="eastAsia"/>
          <w:sz w:val="30"/>
          <w:szCs w:val="30"/>
        </w:rPr>
        <w:t>框架效果</w:t>
      </w:r>
      <w:bookmarkEnd w:id="61"/>
    </w:p>
    <w:p w:rsidR="008F3380" w:rsidRDefault="00AF2837">
      <w:pPr>
        <w:pStyle w:val="a0"/>
        <w:spacing w:line="440" w:lineRule="exact"/>
        <w:ind w:firstLineChars="0" w:firstLine="480"/>
        <w:rPr>
          <w:rFonts w:ascii="宋体" w:hAnsi="宋体" w:cs="宋体"/>
          <w:b/>
          <w:bCs/>
          <w:sz w:val="28"/>
          <w:szCs w:val="28"/>
        </w:rPr>
      </w:pPr>
      <w:bookmarkStart w:id="62" w:name="OLE_LINK23"/>
      <w:bookmarkEnd w:id="60"/>
      <w:r>
        <w:rPr>
          <w:rFonts w:ascii="宋体" w:hAnsi="宋体" w:cs="宋体" w:hint="eastAsia"/>
          <w:sz w:val="28"/>
          <w:szCs w:val="28"/>
        </w:rPr>
        <w:t>在使用“框架效果”这个功能前，先要确保打开通讯连接。如果通讯连接没有打开，是不能使用“框架效果”这个功能的。</w:t>
      </w:r>
      <w:bookmarkEnd w:id="62"/>
    </w:p>
    <w:p w:rsidR="008F3380" w:rsidRDefault="00AF2837">
      <w:pPr>
        <w:pStyle w:val="a0"/>
        <w:spacing w:line="440" w:lineRule="exact"/>
        <w:ind w:firstLine="562"/>
        <w:rPr>
          <w:rFonts w:ascii="宋体" w:hAnsi="宋体" w:cs="宋体"/>
          <w:b/>
          <w:bCs/>
          <w:sz w:val="28"/>
          <w:szCs w:val="28"/>
        </w:rPr>
      </w:pPr>
      <w:bookmarkStart w:id="63" w:name="OLE_LINK20"/>
      <w:r>
        <w:rPr>
          <w:rFonts w:ascii="宋体" w:hAnsi="宋体" w:cs="宋体" w:hint="eastAsia"/>
          <w:b/>
          <w:bCs/>
          <w:sz w:val="28"/>
          <w:szCs w:val="28"/>
        </w:rPr>
        <w:t>1、</w:t>
      </w:r>
      <w:bookmarkEnd w:id="63"/>
      <w:r>
        <w:rPr>
          <w:rFonts w:ascii="宋体" w:hAnsi="宋体" w:cs="宋体" w:hint="eastAsia"/>
          <w:sz w:val="28"/>
          <w:szCs w:val="28"/>
        </w:rPr>
        <w:t>进入“</w:t>
      </w:r>
      <w:bookmarkStart w:id="64" w:name="OLE_LINK19"/>
      <w:r>
        <w:rPr>
          <w:rFonts w:ascii="宋体" w:hAnsi="宋体" w:cs="宋体" w:hint="eastAsia"/>
          <w:sz w:val="28"/>
          <w:szCs w:val="28"/>
        </w:rPr>
        <w:t>框架效果</w:t>
      </w:r>
      <w:bookmarkEnd w:id="64"/>
      <w:r>
        <w:rPr>
          <w:rFonts w:ascii="宋体" w:hAnsi="宋体" w:cs="宋体" w:hint="eastAsia"/>
          <w:sz w:val="28"/>
          <w:szCs w:val="28"/>
        </w:rPr>
        <w:t>”设置界面，</w:t>
      </w:r>
      <w:bookmarkStart w:id="65" w:name="OLE_LINK26"/>
      <w:r>
        <w:rPr>
          <w:rFonts w:ascii="宋体" w:hAnsi="宋体" w:cs="宋体" w:hint="eastAsia"/>
          <w:sz w:val="28"/>
          <w:szCs w:val="28"/>
        </w:rPr>
        <w:t>在软甲主界面的菜单栏点击“工具”，在出现的下拉菜单中点击“框架效果”，进入框架效果设置界面。如下图所示：</w:t>
      </w:r>
    </w:p>
    <w:bookmarkEnd w:id="65"/>
    <w:p w:rsidR="008F3380" w:rsidRDefault="00AF2837">
      <w:pPr>
        <w:pStyle w:val="a0"/>
        <w:ind w:firstLineChars="0" w:firstLine="0"/>
        <w:rPr>
          <w:rFonts w:ascii="宋体" w:hAnsi="宋体" w:cs="宋体"/>
        </w:rPr>
      </w:pPr>
      <w:r>
        <w:rPr>
          <w:rFonts w:ascii="宋体" w:hAnsi="宋体" w:cs="宋体" w:hint="eastAsia"/>
          <w:noProof/>
        </w:rPr>
        <w:lastRenderedPageBreak/>
        <w:drawing>
          <wp:inline distT="0" distB="0" distL="114300" distR="114300">
            <wp:extent cx="5895975" cy="666750"/>
            <wp:effectExtent l="0" t="0" r="9525" b="0"/>
            <wp:docPr id="27" name="图片 27" descr="框架效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框架效果"/>
                    <pic:cNvPicPr>
                      <a:picLocks noChangeAspect="1"/>
                    </pic:cNvPicPr>
                  </pic:nvPicPr>
                  <pic:blipFill>
                    <a:blip r:embed="rId31"/>
                    <a:stretch>
                      <a:fillRect/>
                    </a:stretch>
                  </pic:blipFill>
                  <pic:spPr>
                    <a:xfrm>
                      <a:off x="0" y="0"/>
                      <a:ext cx="5868907" cy="663689"/>
                    </a:xfrm>
                    <a:prstGeom prst="rect">
                      <a:avLst/>
                    </a:prstGeom>
                  </pic:spPr>
                </pic:pic>
              </a:graphicData>
            </a:graphic>
          </wp:inline>
        </w:drawing>
      </w:r>
    </w:p>
    <w:p w:rsidR="008F3380" w:rsidRDefault="00AF2837">
      <w:pPr>
        <w:pStyle w:val="a0"/>
        <w:spacing w:line="440" w:lineRule="exact"/>
        <w:ind w:firstLine="562"/>
        <w:rPr>
          <w:rFonts w:ascii="宋体" w:hAnsi="宋体" w:cs="宋体"/>
          <w:sz w:val="28"/>
          <w:szCs w:val="28"/>
        </w:rPr>
      </w:pPr>
      <w:r>
        <w:rPr>
          <w:rFonts w:ascii="宋体" w:hAnsi="宋体" w:cs="宋体" w:hint="eastAsia"/>
          <w:b/>
          <w:bCs/>
          <w:sz w:val="28"/>
          <w:szCs w:val="28"/>
        </w:rPr>
        <w:t>2、</w:t>
      </w:r>
      <w:r>
        <w:rPr>
          <w:rFonts w:ascii="宋体" w:hAnsi="宋体" w:cs="宋体" w:hint="eastAsia"/>
          <w:sz w:val="28"/>
          <w:szCs w:val="28"/>
        </w:rPr>
        <w:t>框架效果设置界面：包括框架水平尺寸调节，框架上下尺寸调节。调节到所需要的框架后，点击应用按钮，如果想恢复到初始状态，点击复位按钮。如下图所示：</w:t>
      </w:r>
    </w:p>
    <w:p w:rsidR="008F3380" w:rsidRDefault="00AF2837">
      <w:r>
        <w:rPr>
          <w:rFonts w:hint="eastAsia"/>
          <w:noProof/>
        </w:rPr>
        <w:drawing>
          <wp:inline distT="0" distB="0" distL="114300" distR="114300">
            <wp:extent cx="5848350" cy="2457450"/>
            <wp:effectExtent l="0" t="0" r="0" b="0"/>
            <wp:docPr id="160" name="图片 160" descr="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2.2.12"/>
                    <pic:cNvPicPr>
                      <a:picLocks noChangeAspect="1"/>
                    </pic:cNvPicPr>
                  </pic:nvPicPr>
                  <pic:blipFill>
                    <a:blip r:embed="rId32"/>
                    <a:stretch>
                      <a:fillRect/>
                    </a:stretch>
                  </pic:blipFill>
                  <pic:spPr>
                    <a:xfrm>
                      <a:off x="0" y="0"/>
                      <a:ext cx="5849861" cy="2458085"/>
                    </a:xfrm>
                    <a:prstGeom prst="rect">
                      <a:avLst/>
                    </a:prstGeom>
                  </pic:spPr>
                </pic:pic>
              </a:graphicData>
            </a:graphic>
          </wp:inline>
        </w:drawing>
      </w:r>
    </w:p>
    <w:p w:rsidR="008F3380" w:rsidRDefault="00AF2837">
      <w:pPr>
        <w:pStyle w:val="a0"/>
        <w:spacing w:line="440" w:lineRule="exact"/>
        <w:ind w:firstLineChars="0" w:firstLine="480"/>
        <w:rPr>
          <w:rFonts w:ascii="宋体" w:hAnsi="宋体" w:cs="宋体"/>
          <w:sz w:val="28"/>
          <w:szCs w:val="28"/>
        </w:rPr>
      </w:pPr>
      <w:r>
        <w:rPr>
          <w:rFonts w:ascii="宋体" w:hAnsi="宋体" w:cs="宋体" w:hint="eastAsia"/>
          <w:sz w:val="28"/>
          <w:szCs w:val="28"/>
        </w:rPr>
        <w:t xml:space="preserve">                   </w:t>
      </w:r>
      <w:bookmarkStart w:id="66" w:name="OLE_LINK24"/>
      <w:bookmarkStart w:id="67" w:name="OLE_LINK34"/>
    </w:p>
    <w:p w:rsidR="008F3380" w:rsidRDefault="00AF2837">
      <w:pPr>
        <w:pStyle w:val="a0"/>
        <w:spacing w:line="440" w:lineRule="exact"/>
        <w:ind w:firstLineChars="0" w:firstLine="0"/>
        <w:rPr>
          <w:rFonts w:ascii="宋体" w:hAnsi="宋体" w:cs="宋体"/>
          <w:b/>
          <w:bCs/>
          <w:sz w:val="28"/>
          <w:szCs w:val="28"/>
        </w:rPr>
      </w:pPr>
      <w:r>
        <w:rPr>
          <w:rFonts w:ascii="宋体" w:hAnsi="宋体" w:cs="宋体" w:hint="eastAsia"/>
          <w:b/>
          <w:bCs/>
          <w:sz w:val="30"/>
          <w:szCs w:val="30"/>
        </w:rPr>
        <w:t>图像调整</w:t>
      </w:r>
      <w:bookmarkEnd w:id="66"/>
    </w:p>
    <w:p w:rsidR="008F3380" w:rsidRDefault="00AF2837">
      <w:pPr>
        <w:pStyle w:val="a0"/>
        <w:spacing w:line="440" w:lineRule="exact"/>
        <w:ind w:firstLineChars="0" w:firstLine="480"/>
        <w:rPr>
          <w:rFonts w:ascii="宋体" w:hAnsi="宋体" w:cs="宋体"/>
          <w:sz w:val="28"/>
          <w:szCs w:val="28"/>
        </w:rPr>
      </w:pPr>
      <w:bookmarkStart w:id="68" w:name="OLE_LINK35"/>
      <w:bookmarkEnd w:id="67"/>
      <w:r>
        <w:rPr>
          <w:rFonts w:ascii="宋体" w:hAnsi="宋体" w:cs="宋体" w:hint="eastAsia"/>
          <w:sz w:val="28"/>
          <w:szCs w:val="28"/>
        </w:rPr>
        <w:t>在使用“</w:t>
      </w:r>
      <w:bookmarkStart w:id="69" w:name="OLE_LINK25"/>
      <w:r>
        <w:rPr>
          <w:rFonts w:ascii="宋体" w:hAnsi="宋体" w:cs="宋体" w:hint="eastAsia"/>
          <w:sz w:val="28"/>
          <w:szCs w:val="28"/>
        </w:rPr>
        <w:t>图像调整</w:t>
      </w:r>
      <w:bookmarkEnd w:id="69"/>
      <w:r>
        <w:rPr>
          <w:rFonts w:ascii="宋体" w:hAnsi="宋体" w:cs="宋体" w:hint="eastAsia"/>
          <w:sz w:val="28"/>
          <w:szCs w:val="28"/>
        </w:rPr>
        <w:t>”这个功能前，先要确保打开通讯连接。如果通讯连接没有打开，是不能使用“图像调整”这个功能的，注意只有超级用户才可以使用此功能。</w:t>
      </w:r>
    </w:p>
    <w:p w:rsidR="008F3380" w:rsidRDefault="00AF2837">
      <w:pPr>
        <w:pStyle w:val="a0"/>
        <w:spacing w:line="440" w:lineRule="exact"/>
        <w:ind w:firstLine="562"/>
        <w:rPr>
          <w:rFonts w:ascii="宋体" w:hAnsi="宋体" w:cs="宋体"/>
          <w:sz w:val="28"/>
          <w:szCs w:val="28"/>
        </w:rPr>
      </w:pPr>
      <w:bookmarkStart w:id="70" w:name="OLE_LINK30"/>
      <w:bookmarkEnd w:id="68"/>
      <w:r>
        <w:rPr>
          <w:rFonts w:ascii="宋体" w:hAnsi="宋体" w:cs="宋体" w:hint="eastAsia"/>
          <w:b/>
          <w:bCs/>
          <w:sz w:val="28"/>
          <w:szCs w:val="28"/>
        </w:rPr>
        <w:t>1、</w:t>
      </w:r>
      <w:bookmarkEnd w:id="70"/>
      <w:r>
        <w:rPr>
          <w:rFonts w:ascii="宋体" w:hAnsi="宋体" w:cs="宋体" w:hint="eastAsia"/>
          <w:sz w:val="28"/>
          <w:szCs w:val="28"/>
        </w:rPr>
        <w:t>进入“</w:t>
      </w:r>
      <w:bookmarkStart w:id="71" w:name="OLE_LINK27"/>
      <w:r>
        <w:rPr>
          <w:rFonts w:ascii="宋体" w:hAnsi="宋体" w:cs="宋体" w:hint="eastAsia"/>
          <w:sz w:val="28"/>
          <w:szCs w:val="28"/>
        </w:rPr>
        <w:t>图像调整</w:t>
      </w:r>
      <w:bookmarkEnd w:id="71"/>
      <w:r>
        <w:rPr>
          <w:rFonts w:ascii="宋体" w:hAnsi="宋体" w:cs="宋体" w:hint="eastAsia"/>
          <w:sz w:val="28"/>
          <w:szCs w:val="28"/>
        </w:rPr>
        <w:t>”设置界面，在软甲主界面的菜单栏点击“工具”，在出现的下拉菜单中点击“图像调整”，进入</w:t>
      </w:r>
      <w:bookmarkStart w:id="72" w:name="OLE_LINK29"/>
      <w:r>
        <w:rPr>
          <w:rFonts w:ascii="宋体" w:hAnsi="宋体" w:cs="宋体" w:hint="eastAsia"/>
          <w:sz w:val="28"/>
          <w:szCs w:val="28"/>
        </w:rPr>
        <w:t>图像调整</w:t>
      </w:r>
      <w:bookmarkEnd w:id="72"/>
      <w:r>
        <w:rPr>
          <w:rFonts w:ascii="宋体" w:hAnsi="宋体" w:cs="宋体" w:hint="eastAsia"/>
          <w:sz w:val="28"/>
          <w:szCs w:val="28"/>
        </w:rPr>
        <w:t>设置界面。如下图所示：</w:t>
      </w:r>
    </w:p>
    <w:p w:rsidR="008F3380" w:rsidRDefault="00AF2837">
      <w:r>
        <w:rPr>
          <w:rFonts w:hint="eastAsia"/>
          <w:noProof/>
        </w:rPr>
        <w:drawing>
          <wp:inline distT="0" distB="0" distL="114300" distR="114300">
            <wp:extent cx="5924550" cy="704850"/>
            <wp:effectExtent l="0" t="0" r="0" b="0"/>
            <wp:docPr id="161" name="图片 161" descr="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2.2.13"/>
                    <pic:cNvPicPr>
                      <a:picLocks noChangeAspect="1"/>
                    </pic:cNvPicPr>
                  </pic:nvPicPr>
                  <pic:blipFill>
                    <a:blip r:embed="rId33"/>
                    <a:stretch>
                      <a:fillRect/>
                    </a:stretch>
                  </pic:blipFill>
                  <pic:spPr>
                    <a:xfrm>
                      <a:off x="0" y="0"/>
                      <a:ext cx="5992340" cy="712915"/>
                    </a:xfrm>
                    <a:prstGeom prst="rect">
                      <a:avLst/>
                    </a:prstGeom>
                  </pic:spPr>
                </pic:pic>
              </a:graphicData>
            </a:graphic>
          </wp:inline>
        </w:drawing>
      </w:r>
    </w:p>
    <w:p w:rsidR="008F3380" w:rsidRDefault="00AF2837">
      <w:pPr>
        <w:pStyle w:val="a0"/>
        <w:ind w:firstLineChars="0" w:firstLine="0"/>
        <w:rPr>
          <w:rFonts w:ascii="宋体" w:hAnsi="宋体" w:cs="宋体"/>
          <w:sz w:val="28"/>
          <w:szCs w:val="28"/>
        </w:rPr>
      </w:pPr>
      <w:r>
        <w:rPr>
          <w:rFonts w:ascii="宋体" w:hAnsi="宋体" w:cs="宋体" w:hint="eastAsia"/>
          <w:sz w:val="28"/>
          <w:szCs w:val="28"/>
        </w:rPr>
        <w:t xml:space="preserve">          </w:t>
      </w:r>
    </w:p>
    <w:p w:rsidR="008F3380" w:rsidRDefault="00AF2837">
      <w:pPr>
        <w:pStyle w:val="a0"/>
        <w:spacing w:line="440" w:lineRule="exact"/>
        <w:ind w:firstLine="562"/>
        <w:rPr>
          <w:rFonts w:ascii="宋体" w:hAnsi="宋体" w:cs="宋体"/>
          <w:sz w:val="28"/>
          <w:szCs w:val="28"/>
        </w:rPr>
      </w:pPr>
      <w:r>
        <w:rPr>
          <w:rFonts w:ascii="宋体" w:hAnsi="宋体" w:cs="宋体" w:hint="eastAsia"/>
          <w:b/>
          <w:bCs/>
          <w:sz w:val="28"/>
          <w:szCs w:val="28"/>
        </w:rPr>
        <w:t>2、</w:t>
      </w:r>
      <w:bookmarkStart w:id="73" w:name="OLE_LINK33"/>
      <w:r>
        <w:rPr>
          <w:rFonts w:ascii="宋体" w:hAnsi="宋体" w:cs="宋体" w:hint="eastAsia"/>
          <w:sz w:val="28"/>
          <w:szCs w:val="28"/>
        </w:rPr>
        <w:t>图像调整设置界面</w:t>
      </w:r>
      <w:bookmarkEnd w:id="73"/>
      <w:r>
        <w:rPr>
          <w:rFonts w:ascii="宋体" w:hAnsi="宋体" w:cs="宋体" w:hint="eastAsia"/>
          <w:sz w:val="28"/>
          <w:szCs w:val="28"/>
        </w:rPr>
        <w:t>：包括色彩调整，VGA微调,背光亮度调节。如</w:t>
      </w:r>
      <w:bookmarkStart w:id="74" w:name="OLE_LINK32"/>
      <w:r>
        <w:rPr>
          <w:rFonts w:ascii="宋体" w:hAnsi="宋体" w:cs="宋体" w:hint="eastAsia"/>
          <w:sz w:val="28"/>
          <w:szCs w:val="28"/>
        </w:rPr>
        <w:t>下图</w:t>
      </w:r>
      <w:bookmarkEnd w:id="74"/>
      <w:r>
        <w:rPr>
          <w:rFonts w:ascii="宋体" w:hAnsi="宋体" w:cs="宋体" w:hint="eastAsia"/>
          <w:sz w:val="28"/>
          <w:szCs w:val="28"/>
        </w:rPr>
        <w:t>所示：</w:t>
      </w:r>
    </w:p>
    <w:p w:rsidR="008F3380" w:rsidRDefault="00AF2837">
      <w:r>
        <w:rPr>
          <w:noProof/>
        </w:rPr>
        <w:lastRenderedPageBreak/>
        <w:drawing>
          <wp:inline distT="0" distB="0" distL="0" distR="0">
            <wp:extent cx="5922645" cy="2961005"/>
            <wp:effectExtent l="0" t="0" r="1905"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5922645" cy="2961005"/>
                    </a:xfrm>
                    <a:prstGeom prst="rect">
                      <a:avLst/>
                    </a:prstGeom>
                  </pic:spPr>
                </pic:pic>
              </a:graphicData>
            </a:graphic>
          </wp:inline>
        </w:drawing>
      </w:r>
    </w:p>
    <w:p w:rsidR="008F3380" w:rsidRDefault="00AF2837">
      <w:pPr>
        <w:pStyle w:val="a0"/>
        <w:spacing w:line="440" w:lineRule="exact"/>
        <w:ind w:firstLineChars="0" w:firstLine="480"/>
        <w:rPr>
          <w:rFonts w:ascii="宋体" w:hAnsi="宋体" w:cs="宋体"/>
          <w:sz w:val="28"/>
          <w:szCs w:val="28"/>
        </w:rPr>
      </w:pPr>
      <w:r>
        <w:rPr>
          <w:rFonts w:ascii="宋体" w:hAnsi="宋体" w:cs="宋体" w:hint="eastAsia"/>
          <w:sz w:val="28"/>
          <w:szCs w:val="28"/>
        </w:rPr>
        <w:t xml:space="preserve">               </w:t>
      </w:r>
    </w:p>
    <w:p w:rsidR="008F3380" w:rsidRDefault="00AF2837">
      <w:pPr>
        <w:tabs>
          <w:tab w:val="left" w:pos="360"/>
        </w:tabs>
        <w:spacing w:line="360" w:lineRule="auto"/>
        <w:rPr>
          <w:sz w:val="24"/>
        </w:rPr>
      </w:pPr>
      <w:r>
        <w:rPr>
          <w:rFonts w:hint="eastAsia"/>
          <w:sz w:val="24"/>
          <w:u w:val="single"/>
        </w:rPr>
        <w:t>调整范围：</w:t>
      </w:r>
      <w:r>
        <w:rPr>
          <w:rFonts w:hint="eastAsia"/>
          <w:sz w:val="24"/>
        </w:rPr>
        <w:t>是当前操作区所选坐标单元区域。所有的参数调整将有效于所选单元区域。</w:t>
      </w:r>
    </w:p>
    <w:p w:rsidR="008F3380" w:rsidRDefault="00AF2837">
      <w:pPr>
        <w:tabs>
          <w:tab w:val="left" w:pos="360"/>
        </w:tabs>
        <w:spacing w:line="360" w:lineRule="auto"/>
        <w:rPr>
          <w:b/>
          <w:bCs/>
          <w:sz w:val="30"/>
          <w:szCs w:val="30"/>
        </w:rPr>
      </w:pPr>
      <w:r>
        <w:rPr>
          <w:rFonts w:hint="eastAsia"/>
          <w:b/>
          <w:bCs/>
          <w:sz w:val="30"/>
          <w:szCs w:val="30"/>
        </w:rPr>
        <w:t>色彩调整</w:t>
      </w:r>
      <w:bookmarkStart w:id="75" w:name="_Toc395872162"/>
      <w:r>
        <w:rPr>
          <w:rFonts w:hint="eastAsia"/>
          <w:b/>
          <w:bCs/>
          <w:sz w:val="30"/>
          <w:szCs w:val="30"/>
        </w:rPr>
        <w:t>：</w:t>
      </w:r>
    </w:p>
    <w:p w:rsidR="008F3380" w:rsidRDefault="00AF2837">
      <w:pPr>
        <w:tabs>
          <w:tab w:val="left" w:pos="360"/>
        </w:tabs>
        <w:spacing w:line="360" w:lineRule="auto"/>
        <w:rPr>
          <w:b/>
          <w:bCs/>
          <w:sz w:val="24"/>
        </w:rPr>
      </w:pPr>
      <w:r>
        <w:rPr>
          <w:rFonts w:hint="eastAsia"/>
          <w:b/>
          <w:bCs/>
          <w:sz w:val="24"/>
        </w:rPr>
        <w:t>图像</w:t>
      </w:r>
      <w:bookmarkEnd w:id="75"/>
    </w:p>
    <w:p w:rsidR="008F3380" w:rsidRDefault="00AF2837">
      <w:pPr>
        <w:tabs>
          <w:tab w:val="left" w:pos="360"/>
        </w:tabs>
        <w:spacing w:line="360" w:lineRule="auto"/>
        <w:rPr>
          <w:sz w:val="24"/>
        </w:rPr>
      </w:pPr>
      <w:r>
        <w:rPr>
          <w:rFonts w:hint="eastAsia"/>
          <w:sz w:val="24"/>
        </w:rPr>
        <w:t>亮度：</w:t>
      </w:r>
      <w:r>
        <w:rPr>
          <w:rFonts w:ascii="宋体" w:hAnsi="宋体" w:cs="宋体" w:hint="eastAsia"/>
          <w:kern w:val="0"/>
          <w:sz w:val="24"/>
        </w:rPr>
        <w:t>调节屏幕图像的亮度；</w:t>
      </w:r>
    </w:p>
    <w:p w:rsidR="008F3380" w:rsidRDefault="00AF2837">
      <w:pPr>
        <w:tabs>
          <w:tab w:val="left" w:pos="360"/>
        </w:tabs>
        <w:spacing w:line="360" w:lineRule="auto"/>
        <w:rPr>
          <w:sz w:val="24"/>
        </w:rPr>
      </w:pPr>
      <w:r>
        <w:rPr>
          <w:rFonts w:hint="eastAsia"/>
          <w:sz w:val="24"/>
        </w:rPr>
        <w:t>对比度：</w:t>
      </w:r>
      <w:r>
        <w:rPr>
          <w:rFonts w:ascii="宋体" w:hAnsi="宋体" w:cs="宋体" w:hint="eastAsia"/>
          <w:kern w:val="0"/>
          <w:sz w:val="24"/>
        </w:rPr>
        <w:t>调节屏幕图像的亮度；</w:t>
      </w:r>
    </w:p>
    <w:p w:rsidR="008F3380" w:rsidRDefault="00AF2837">
      <w:pPr>
        <w:tabs>
          <w:tab w:val="left" w:pos="360"/>
        </w:tabs>
        <w:spacing w:line="360" w:lineRule="auto"/>
        <w:rPr>
          <w:sz w:val="24"/>
        </w:rPr>
      </w:pPr>
      <w:r>
        <w:rPr>
          <w:rFonts w:hint="eastAsia"/>
          <w:sz w:val="24"/>
        </w:rPr>
        <w:t>饱和度：</w:t>
      </w:r>
      <w:r>
        <w:rPr>
          <w:rFonts w:ascii="宋体" w:hAnsi="宋体" w:cs="宋体" w:hint="eastAsia"/>
          <w:kern w:val="0"/>
          <w:sz w:val="24"/>
        </w:rPr>
        <w:t>调节图像色彩的深浅程度；</w:t>
      </w:r>
    </w:p>
    <w:p w:rsidR="008F3380" w:rsidRDefault="00AF2837">
      <w:pPr>
        <w:tabs>
          <w:tab w:val="left" w:pos="360"/>
        </w:tabs>
        <w:spacing w:line="360" w:lineRule="auto"/>
        <w:rPr>
          <w:rFonts w:ascii="宋体" w:hAnsi="宋体" w:cs="宋体"/>
          <w:kern w:val="0"/>
          <w:sz w:val="24"/>
        </w:rPr>
      </w:pPr>
      <w:r>
        <w:rPr>
          <w:rFonts w:hint="eastAsia"/>
          <w:sz w:val="24"/>
        </w:rPr>
        <w:t>清晰度：</w:t>
      </w:r>
      <w:r>
        <w:rPr>
          <w:rFonts w:ascii="宋体" w:hAnsi="宋体" w:cs="宋体" w:hint="eastAsia"/>
          <w:kern w:val="0"/>
          <w:sz w:val="24"/>
        </w:rPr>
        <w:t>调节屏幕图像的明晰度及焦聚。</w:t>
      </w:r>
      <w:bookmarkStart w:id="76" w:name="_Toc395872163"/>
    </w:p>
    <w:p w:rsidR="008F3380" w:rsidRDefault="00AF2837">
      <w:pPr>
        <w:tabs>
          <w:tab w:val="left" w:pos="360"/>
        </w:tabs>
        <w:spacing w:line="360" w:lineRule="auto"/>
        <w:rPr>
          <w:b/>
          <w:bCs/>
          <w:sz w:val="24"/>
        </w:rPr>
      </w:pPr>
      <w:r>
        <w:rPr>
          <w:rFonts w:hint="eastAsia"/>
          <w:b/>
          <w:bCs/>
          <w:sz w:val="24"/>
        </w:rPr>
        <w:t>色温</w:t>
      </w:r>
      <w:bookmarkEnd w:id="76"/>
    </w:p>
    <w:p w:rsidR="008F3380" w:rsidRDefault="00AF2837">
      <w:pPr>
        <w:tabs>
          <w:tab w:val="left" w:pos="360"/>
        </w:tabs>
        <w:spacing w:line="360" w:lineRule="auto"/>
        <w:rPr>
          <w:sz w:val="24"/>
        </w:rPr>
      </w:pPr>
      <w:r>
        <w:rPr>
          <w:rFonts w:hint="eastAsia"/>
          <w:sz w:val="24"/>
        </w:rPr>
        <w:t>增益－红：调节色温亮平衡红色分量，主要影响白场、亮场；</w:t>
      </w:r>
    </w:p>
    <w:p w:rsidR="008F3380" w:rsidRDefault="00AF2837">
      <w:pPr>
        <w:tabs>
          <w:tab w:val="left" w:pos="360"/>
        </w:tabs>
        <w:spacing w:line="360" w:lineRule="auto"/>
        <w:rPr>
          <w:sz w:val="24"/>
        </w:rPr>
      </w:pPr>
      <w:r>
        <w:rPr>
          <w:rFonts w:hint="eastAsia"/>
          <w:sz w:val="24"/>
        </w:rPr>
        <w:t>增益－绿：调节色温亮平衡绿色分量，主要影响白场、亮场；</w:t>
      </w:r>
    </w:p>
    <w:p w:rsidR="008F3380" w:rsidRDefault="00AF2837">
      <w:pPr>
        <w:tabs>
          <w:tab w:val="left" w:pos="360"/>
        </w:tabs>
        <w:spacing w:line="360" w:lineRule="auto"/>
        <w:rPr>
          <w:sz w:val="24"/>
        </w:rPr>
      </w:pPr>
      <w:r>
        <w:rPr>
          <w:rFonts w:hint="eastAsia"/>
          <w:sz w:val="24"/>
        </w:rPr>
        <w:t>增益－蓝：调节色温亮平衡蓝色分量，主要影响白场、亮场；</w:t>
      </w:r>
    </w:p>
    <w:p w:rsidR="008F3380" w:rsidRDefault="00AF2837">
      <w:pPr>
        <w:tabs>
          <w:tab w:val="left" w:pos="360"/>
        </w:tabs>
        <w:spacing w:line="360" w:lineRule="auto"/>
        <w:rPr>
          <w:sz w:val="24"/>
        </w:rPr>
      </w:pPr>
      <w:r>
        <w:rPr>
          <w:rFonts w:hint="eastAsia"/>
          <w:sz w:val="24"/>
        </w:rPr>
        <w:t>补偿－红：调节色温暗平衡红色分量，主要影响暗场、暗场；</w:t>
      </w:r>
    </w:p>
    <w:p w:rsidR="008F3380" w:rsidRDefault="00AF2837">
      <w:pPr>
        <w:tabs>
          <w:tab w:val="left" w:pos="360"/>
        </w:tabs>
        <w:spacing w:line="360" w:lineRule="auto"/>
        <w:rPr>
          <w:sz w:val="24"/>
        </w:rPr>
      </w:pPr>
      <w:r>
        <w:rPr>
          <w:rFonts w:hint="eastAsia"/>
          <w:sz w:val="24"/>
        </w:rPr>
        <w:t>补偿－绿：调节色温暗平衡绿色分量，主要影响暗场、暗场；</w:t>
      </w:r>
    </w:p>
    <w:p w:rsidR="008F3380" w:rsidRDefault="00AF2837">
      <w:pPr>
        <w:tabs>
          <w:tab w:val="left" w:pos="360"/>
        </w:tabs>
        <w:spacing w:line="360" w:lineRule="auto"/>
        <w:rPr>
          <w:sz w:val="24"/>
        </w:rPr>
      </w:pPr>
      <w:r>
        <w:rPr>
          <w:rFonts w:hint="eastAsia"/>
          <w:sz w:val="24"/>
        </w:rPr>
        <w:t>补偿－蓝：调节色温暗平衡蓝色分量，主要影响暗场、暗场；</w:t>
      </w:r>
    </w:p>
    <w:p w:rsidR="008F3380" w:rsidRDefault="00AF2837">
      <w:pPr>
        <w:tabs>
          <w:tab w:val="left" w:pos="360"/>
        </w:tabs>
        <w:spacing w:line="360" w:lineRule="auto"/>
        <w:rPr>
          <w:rFonts w:ascii="Calibri" w:hAnsi="Calibri" w:cs="宋体"/>
          <w:kern w:val="0"/>
          <w:szCs w:val="21"/>
        </w:rPr>
      </w:pPr>
      <w:r>
        <w:rPr>
          <w:rFonts w:hint="eastAsia"/>
          <w:b/>
          <w:sz w:val="24"/>
        </w:rPr>
        <w:t>色板：</w:t>
      </w:r>
    </w:p>
    <w:p w:rsidR="008F3380" w:rsidRDefault="00AF2837">
      <w:pPr>
        <w:widowControl/>
        <w:ind w:firstLine="420"/>
        <w:rPr>
          <w:rFonts w:ascii="Calibri" w:hAnsi="Calibri" w:cs="宋体"/>
          <w:kern w:val="0"/>
          <w:szCs w:val="21"/>
        </w:rPr>
      </w:pPr>
      <w:r>
        <w:rPr>
          <w:rFonts w:ascii="宋体" w:hAnsi="宋体" w:cs="宋体" w:hint="eastAsia"/>
          <w:kern w:val="0"/>
          <w:szCs w:val="21"/>
        </w:rPr>
        <w:t>1.先要确保通信设置正常，能做基本控制。</w:t>
      </w:r>
    </w:p>
    <w:p w:rsidR="008F3380" w:rsidRDefault="00AF2837">
      <w:pPr>
        <w:widowControl/>
        <w:ind w:firstLine="420"/>
        <w:rPr>
          <w:rFonts w:ascii="Calibri" w:hAnsi="Calibri" w:cs="宋体"/>
          <w:kern w:val="0"/>
          <w:szCs w:val="21"/>
        </w:rPr>
      </w:pPr>
      <w:r>
        <w:rPr>
          <w:rFonts w:ascii="宋体" w:hAnsi="宋体" w:cs="宋体" w:hint="eastAsia"/>
          <w:kern w:val="0"/>
          <w:szCs w:val="21"/>
        </w:rPr>
        <w:t>2.具有管理员权限才能从控制软件的图像调整选项进入本调整区域。</w:t>
      </w:r>
    </w:p>
    <w:p w:rsidR="008F3380" w:rsidRDefault="00AF2837">
      <w:pPr>
        <w:widowControl/>
        <w:ind w:firstLine="420"/>
        <w:rPr>
          <w:rFonts w:ascii="Calibri" w:hAnsi="Calibri" w:cs="宋体"/>
          <w:kern w:val="0"/>
          <w:szCs w:val="21"/>
        </w:rPr>
      </w:pPr>
      <w:r>
        <w:rPr>
          <w:rFonts w:ascii="宋体" w:hAnsi="宋体" w:cs="宋体" w:hint="eastAsia"/>
          <w:kern w:val="0"/>
          <w:szCs w:val="21"/>
        </w:rPr>
        <w:t>3.先把所有屏切换到统一的通道后，给予信号画面最好为全白场信号。</w:t>
      </w:r>
    </w:p>
    <w:p w:rsidR="008F3380" w:rsidRDefault="00AF2837">
      <w:pPr>
        <w:widowControl/>
        <w:ind w:leftChars="200" w:left="630" w:hangingChars="100" w:hanging="210"/>
        <w:rPr>
          <w:rFonts w:ascii="Calibri" w:hAnsi="Calibri" w:cs="宋体"/>
          <w:kern w:val="0"/>
          <w:szCs w:val="21"/>
        </w:rPr>
      </w:pPr>
      <w:r>
        <w:rPr>
          <w:rFonts w:ascii="宋体" w:hAnsi="宋体" w:cs="宋体" w:hint="eastAsia"/>
          <w:kern w:val="0"/>
          <w:szCs w:val="21"/>
        </w:rPr>
        <w:t>4.原理说明先将在拼接屏上找一块基准屏，然后将其余屏的色温调节到与基准屏一样，从而达到色温效果一致的结果。</w:t>
      </w:r>
    </w:p>
    <w:p w:rsidR="008F3380" w:rsidRDefault="00AF2837">
      <w:pPr>
        <w:widowControl/>
        <w:ind w:left="636" w:hanging="216"/>
        <w:rPr>
          <w:rFonts w:ascii="宋体" w:hAnsi="宋体" w:cs="宋体"/>
          <w:kern w:val="0"/>
          <w:szCs w:val="21"/>
        </w:rPr>
      </w:pPr>
      <w:r>
        <w:rPr>
          <w:rFonts w:ascii="宋体" w:hAnsi="宋体" w:cs="宋体" w:hint="eastAsia"/>
          <w:kern w:val="0"/>
          <w:szCs w:val="21"/>
        </w:rPr>
        <w:lastRenderedPageBreak/>
        <w:t>5.调节使用说明：首先确定非基准屏的型号是否与基准屏是统一的，然后确定屏的背光亮度能否达到与基准屏一致，如果亮度不行可以调试背光亮度或者亮度、对比度参数等值，使其的亮度尽量接近基准屏。然后准备调节非基准屏的色温，先在色表快速选择与色基准屏类似的颜色，然后再通过手动调节色温的增益/补偿的红绿蓝（增益主要影响亮场，白场下尽量调节增益的RGB数值；补偿主要影响暗场），通过微调到达色基准屏基本一致为止。注意：正调和反调是对应色表的颜色是相反的，也就是说正调屏的颜色和色板的颜色是一致的，反调则屏的颜色和色板是相反的，默认是反调设定的。另外可以注意鼠标悬停到对应色表块的数值，这个数值说明了红绿蓝黄紫青的互补原理。</w:t>
      </w:r>
    </w:p>
    <w:p w:rsidR="008F3380" w:rsidRDefault="008F3380">
      <w:pPr>
        <w:widowControl/>
        <w:ind w:left="636" w:hanging="216"/>
        <w:rPr>
          <w:rFonts w:ascii="宋体" w:hAnsi="宋体" w:cs="宋体"/>
          <w:kern w:val="0"/>
          <w:szCs w:val="21"/>
        </w:rPr>
      </w:pPr>
    </w:p>
    <w:p w:rsidR="008F3380" w:rsidRDefault="00AF2837">
      <w:pPr>
        <w:tabs>
          <w:tab w:val="left" w:pos="360"/>
        </w:tabs>
        <w:spacing w:line="360" w:lineRule="auto"/>
        <w:rPr>
          <w:b/>
          <w:bCs/>
          <w:sz w:val="30"/>
          <w:szCs w:val="30"/>
        </w:rPr>
      </w:pPr>
      <w:r>
        <w:rPr>
          <w:rFonts w:hint="eastAsia"/>
          <w:b/>
          <w:bCs/>
          <w:sz w:val="30"/>
          <w:szCs w:val="30"/>
        </w:rPr>
        <w:t>VGA</w:t>
      </w:r>
      <w:r>
        <w:rPr>
          <w:rFonts w:hint="eastAsia"/>
          <w:b/>
          <w:bCs/>
          <w:sz w:val="30"/>
          <w:szCs w:val="30"/>
        </w:rPr>
        <w:t>微调</w:t>
      </w:r>
    </w:p>
    <w:p w:rsidR="008F3380" w:rsidRDefault="00AF2837">
      <w:pPr>
        <w:tabs>
          <w:tab w:val="left" w:pos="360"/>
        </w:tabs>
        <w:spacing w:line="360" w:lineRule="auto"/>
        <w:rPr>
          <w:rFonts w:ascii="宋体" w:hAnsi="宋体" w:cs="宋体"/>
          <w:kern w:val="0"/>
          <w:sz w:val="24"/>
        </w:rPr>
      </w:pPr>
      <w:r>
        <w:rPr>
          <w:rFonts w:hint="eastAsia"/>
          <w:b/>
          <w:bCs/>
          <w:sz w:val="24"/>
        </w:rPr>
        <w:t>自动调整：</w:t>
      </w:r>
      <w:r>
        <w:rPr>
          <w:rFonts w:hint="eastAsia"/>
          <w:sz w:val="24"/>
        </w:rPr>
        <w:t>VGA</w:t>
      </w:r>
      <w:r>
        <w:rPr>
          <w:rFonts w:hint="eastAsia"/>
          <w:sz w:val="24"/>
        </w:rPr>
        <w:t>通道下，系统</w:t>
      </w:r>
      <w:r>
        <w:rPr>
          <w:rFonts w:ascii="宋体" w:hAnsi="宋体" w:cs="宋体" w:hint="eastAsia"/>
          <w:kern w:val="0"/>
          <w:sz w:val="24"/>
        </w:rPr>
        <w:t>自动调节图像色彩及显示位置。</w:t>
      </w:r>
    </w:p>
    <w:p w:rsidR="008F3380" w:rsidRDefault="00AF2837">
      <w:pPr>
        <w:tabs>
          <w:tab w:val="left" w:pos="360"/>
        </w:tabs>
        <w:spacing w:line="360" w:lineRule="auto"/>
        <w:rPr>
          <w:i/>
          <w:color w:val="FF0000"/>
        </w:rPr>
      </w:pPr>
      <w:r>
        <w:rPr>
          <w:rFonts w:hint="eastAsia"/>
          <w:i/>
          <w:color w:val="FF0000"/>
        </w:rPr>
        <w:t>注意：“</w:t>
      </w:r>
      <w:r>
        <w:rPr>
          <w:rFonts w:hint="eastAsia"/>
          <w:color w:val="FF0000"/>
        </w:rPr>
        <w:t>自动调整</w:t>
      </w:r>
      <w:r>
        <w:rPr>
          <w:rFonts w:hint="eastAsia"/>
          <w:i/>
          <w:color w:val="FF0000"/>
        </w:rPr>
        <w:t>”过程需要大概</w:t>
      </w:r>
      <w:r>
        <w:rPr>
          <w:i/>
          <w:color w:val="FF0000"/>
        </w:rPr>
        <w:t>3</w:t>
      </w:r>
      <w:r>
        <w:rPr>
          <w:rFonts w:hint="eastAsia"/>
          <w:i/>
          <w:color w:val="FF0000"/>
        </w:rPr>
        <w:t>－</w:t>
      </w:r>
      <w:r>
        <w:rPr>
          <w:i/>
          <w:color w:val="FF0000"/>
        </w:rPr>
        <w:t>6</w:t>
      </w:r>
      <w:r>
        <w:rPr>
          <w:rFonts w:hint="eastAsia"/>
          <w:i/>
          <w:color w:val="FF0000"/>
        </w:rPr>
        <w:t>秒种，请在点击后，不要经行其他操作或关掉电源。</w:t>
      </w:r>
    </w:p>
    <w:p w:rsidR="008F3380" w:rsidRDefault="00AF2837">
      <w:pPr>
        <w:tabs>
          <w:tab w:val="left" w:pos="360"/>
        </w:tabs>
        <w:spacing w:line="360" w:lineRule="auto"/>
      </w:pPr>
      <w:r>
        <w:rPr>
          <w:rFonts w:hint="eastAsia"/>
          <w:b/>
          <w:bCs/>
        </w:rPr>
        <w:t>本机复位：</w:t>
      </w:r>
      <w:r>
        <w:rPr>
          <w:rFonts w:hint="eastAsia"/>
        </w:rPr>
        <w:t>单击此按钮，将对所选区域的显示单元所有调整参说恢复到出厂状态。</w:t>
      </w:r>
    </w:p>
    <w:p w:rsidR="008F3380" w:rsidRDefault="00AF2837">
      <w:pPr>
        <w:tabs>
          <w:tab w:val="left" w:pos="360"/>
        </w:tabs>
        <w:spacing w:line="360" w:lineRule="auto"/>
        <w:rPr>
          <w:i/>
          <w:color w:val="FF0000"/>
        </w:rPr>
      </w:pPr>
      <w:r>
        <w:rPr>
          <w:rFonts w:hint="eastAsia"/>
          <w:i/>
          <w:color w:val="FF0000"/>
        </w:rPr>
        <w:t>注意：“本机复位”过程需要大概</w:t>
      </w:r>
      <w:r>
        <w:rPr>
          <w:i/>
          <w:color w:val="FF0000"/>
        </w:rPr>
        <w:t>3</w:t>
      </w:r>
      <w:r>
        <w:rPr>
          <w:rFonts w:hint="eastAsia"/>
          <w:i/>
          <w:color w:val="FF0000"/>
        </w:rPr>
        <w:t>－</w:t>
      </w:r>
      <w:r>
        <w:rPr>
          <w:i/>
          <w:color w:val="FF0000"/>
        </w:rPr>
        <w:t>4</w:t>
      </w:r>
      <w:r>
        <w:rPr>
          <w:rFonts w:hint="eastAsia"/>
          <w:i/>
          <w:color w:val="FF0000"/>
        </w:rPr>
        <w:t>秒种，请在点击后，不要经行其他操作或关掉电源。</w:t>
      </w:r>
    </w:p>
    <w:p w:rsidR="008F3380" w:rsidRDefault="00AF2837">
      <w:pPr>
        <w:tabs>
          <w:tab w:val="left" w:pos="360"/>
        </w:tabs>
        <w:spacing w:line="360" w:lineRule="auto"/>
      </w:pPr>
      <w:r>
        <w:rPr>
          <w:rFonts w:hint="eastAsia"/>
        </w:rPr>
        <w:t>对于</w:t>
      </w:r>
      <w:r>
        <w:t>VGA</w:t>
      </w:r>
      <w:r>
        <w:rPr>
          <w:rFonts w:hint="eastAsia"/>
        </w:rPr>
        <w:t>信号，可以手动调整第二页（特殊调整）内参数。</w:t>
      </w:r>
    </w:p>
    <w:p w:rsidR="008F3380" w:rsidRDefault="00AF2837">
      <w:pPr>
        <w:spacing w:line="360" w:lineRule="auto"/>
        <w:ind w:firstLineChars="200" w:firstLine="420"/>
        <w:rPr>
          <w:rFonts w:eastAsia="楷体_GB2312"/>
          <w:b/>
          <w:bCs/>
          <w:sz w:val="30"/>
          <w:szCs w:val="32"/>
        </w:rPr>
      </w:pPr>
      <w:r>
        <w:rPr>
          <w:noProof/>
        </w:rPr>
        <w:drawing>
          <wp:inline distT="0" distB="0" distL="114300" distR="114300">
            <wp:extent cx="5394325" cy="1388110"/>
            <wp:effectExtent l="0" t="0" r="15875" b="254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5"/>
                    <a:stretch>
                      <a:fillRect/>
                    </a:stretch>
                  </pic:blipFill>
                  <pic:spPr>
                    <a:xfrm>
                      <a:off x="0" y="0"/>
                      <a:ext cx="5394325" cy="1388110"/>
                    </a:xfrm>
                    <a:prstGeom prst="rect">
                      <a:avLst/>
                    </a:prstGeom>
                    <a:noFill/>
                    <a:ln w="9525">
                      <a:noFill/>
                    </a:ln>
                  </pic:spPr>
                </pic:pic>
              </a:graphicData>
            </a:graphic>
          </wp:inline>
        </w:drawing>
      </w:r>
    </w:p>
    <w:p w:rsidR="008F3380" w:rsidRDefault="00AF2837">
      <w:pPr>
        <w:tabs>
          <w:tab w:val="left" w:pos="360"/>
        </w:tabs>
        <w:spacing w:line="360" w:lineRule="auto"/>
        <w:rPr>
          <w:sz w:val="24"/>
        </w:rPr>
      </w:pPr>
      <w:r>
        <w:rPr>
          <w:rFonts w:hint="eastAsia"/>
          <w:sz w:val="24"/>
        </w:rPr>
        <w:t>水平位置：调节屏幕图像显示的水平位置；</w:t>
      </w:r>
    </w:p>
    <w:p w:rsidR="008F3380" w:rsidRDefault="00AF2837">
      <w:pPr>
        <w:tabs>
          <w:tab w:val="left" w:pos="360"/>
        </w:tabs>
        <w:spacing w:line="360" w:lineRule="auto"/>
        <w:rPr>
          <w:sz w:val="24"/>
        </w:rPr>
      </w:pPr>
      <w:r>
        <w:rPr>
          <w:rFonts w:hint="eastAsia"/>
          <w:sz w:val="24"/>
        </w:rPr>
        <w:t>垂直位置：调节屏幕图像显示的垂直位置；</w:t>
      </w:r>
    </w:p>
    <w:p w:rsidR="008F3380" w:rsidRDefault="00AF2837">
      <w:pPr>
        <w:spacing w:line="360" w:lineRule="auto"/>
        <w:rPr>
          <w:rFonts w:ascii="宋体" w:hAnsi="宋体"/>
          <w:sz w:val="24"/>
        </w:rPr>
      </w:pPr>
      <w:r>
        <w:rPr>
          <w:rFonts w:ascii="宋体" w:hAnsi="宋体" w:hint="eastAsia"/>
          <w:sz w:val="24"/>
        </w:rPr>
        <w:t>时钟：</w:t>
      </w:r>
      <w:r>
        <w:rPr>
          <w:rFonts w:ascii="宋体" w:hAnsi="宋体" w:cs="宋体" w:hint="eastAsia"/>
          <w:kern w:val="0"/>
          <w:sz w:val="24"/>
        </w:rPr>
        <w:t>调节图像采样频率；</w:t>
      </w:r>
    </w:p>
    <w:p w:rsidR="008F3380" w:rsidRDefault="00AF2837">
      <w:pPr>
        <w:spacing w:line="360" w:lineRule="auto"/>
        <w:rPr>
          <w:rFonts w:ascii="宋体" w:hAnsi="宋体" w:cs="宋体"/>
          <w:kern w:val="0"/>
          <w:sz w:val="24"/>
        </w:rPr>
      </w:pPr>
      <w:r>
        <w:rPr>
          <w:rFonts w:ascii="宋体" w:hAnsi="宋体" w:hint="eastAsia"/>
          <w:sz w:val="24"/>
        </w:rPr>
        <w:t>相位：</w:t>
      </w:r>
      <w:r>
        <w:rPr>
          <w:rFonts w:ascii="宋体" w:hAnsi="宋体" w:cs="宋体" w:hint="eastAsia"/>
          <w:kern w:val="0"/>
          <w:sz w:val="24"/>
        </w:rPr>
        <w:t>调节图像采样相位。</w:t>
      </w:r>
    </w:p>
    <w:p w:rsidR="008F3380" w:rsidRDefault="00AF2837">
      <w:pPr>
        <w:spacing w:line="360" w:lineRule="auto"/>
        <w:rPr>
          <w:rFonts w:ascii="宋体" w:hAnsi="宋体" w:cs="宋体"/>
          <w:kern w:val="0"/>
          <w:sz w:val="24"/>
        </w:rPr>
      </w:pPr>
      <w:r>
        <w:rPr>
          <w:rFonts w:ascii="宋体" w:hAnsi="宋体" w:cs="宋体" w:hint="eastAsia"/>
          <w:kern w:val="0"/>
          <w:sz w:val="24"/>
        </w:rPr>
        <w:t>此类参数是关系到PC通道下执行“位置自动调整</w:t>
      </w:r>
      <w:r>
        <w:rPr>
          <w:rFonts w:ascii="宋体" w:hAnsi="宋体" w:cs="宋体"/>
          <w:kern w:val="0"/>
          <w:sz w:val="24"/>
        </w:rPr>
        <w:t>”</w:t>
      </w:r>
      <w:r>
        <w:rPr>
          <w:rFonts w:ascii="宋体" w:hAnsi="宋体" w:cs="宋体" w:hint="eastAsia"/>
          <w:kern w:val="0"/>
          <w:sz w:val="24"/>
        </w:rPr>
        <w:t>的相关参数，如果自动调整不能满足需求，可以手动调节此类参数（一般不建议手动调节）。</w:t>
      </w:r>
    </w:p>
    <w:p w:rsidR="008F3380" w:rsidRDefault="008F3380">
      <w:pPr>
        <w:spacing w:line="360" w:lineRule="auto"/>
        <w:rPr>
          <w:rFonts w:ascii="宋体" w:hAnsi="宋体" w:cs="宋体"/>
          <w:kern w:val="0"/>
          <w:sz w:val="24"/>
        </w:rPr>
      </w:pPr>
    </w:p>
    <w:p w:rsidR="008F3380" w:rsidRDefault="00AF2837">
      <w:pPr>
        <w:tabs>
          <w:tab w:val="left" w:pos="360"/>
        </w:tabs>
        <w:spacing w:line="360" w:lineRule="auto"/>
        <w:rPr>
          <w:b/>
          <w:bCs/>
          <w:sz w:val="30"/>
          <w:szCs w:val="30"/>
        </w:rPr>
      </w:pPr>
      <w:bookmarkStart w:id="77" w:name="_Toc395872165"/>
      <w:r>
        <w:rPr>
          <w:rFonts w:hint="eastAsia"/>
          <w:b/>
          <w:bCs/>
          <w:sz w:val="30"/>
          <w:szCs w:val="30"/>
        </w:rPr>
        <w:t>前端亮度增益</w:t>
      </w:r>
      <w:bookmarkEnd w:id="77"/>
    </w:p>
    <w:p w:rsidR="008F3380" w:rsidRDefault="00AF2837">
      <w:pPr>
        <w:tabs>
          <w:tab w:val="left" w:pos="360"/>
        </w:tabs>
        <w:spacing w:line="360" w:lineRule="auto"/>
        <w:rPr>
          <w:sz w:val="24"/>
        </w:rPr>
      </w:pPr>
      <w:r>
        <w:rPr>
          <w:rFonts w:hint="eastAsia"/>
          <w:sz w:val="24"/>
        </w:rPr>
        <w:t>红色：调节色温亮增益红色分量；</w:t>
      </w:r>
    </w:p>
    <w:p w:rsidR="008F3380" w:rsidRDefault="00AF2837">
      <w:pPr>
        <w:tabs>
          <w:tab w:val="left" w:pos="360"/>
        </w:tabs>
        <w:spacing w:line="360" w:lineRule="auto"/>
        <w:rPr>
          <w:sz w:val="24"/>
        </w:rPr>
      </w:pPr>
      <w:r>
        <w:rPr>
          <w:rFonts w:hint="eastAsia"/>
          <w:sz w:val="24"/>
        </w:rPr>
        <w:t>绿色：调节色温亮增益绿色分量；</w:t>
      </w:r>
    </w:p>
    <w:p w:rsidR="008F3380" w:rsidRDefault="00AF2837">
      <w:pPr>
        <w:tabs>
          <w:tab w:val="left" w:pos="360"/>
        </w:tabs>
        <w:spacing w:line="360" w:lineRule="auto"/>
        <w:rPr>
          <w:sz w:val="24"/>
        </w:rPr>
      </w:pPr>
      <w:r>
        <w:rPr>
          <w:rFonts w:hint="eastAsia"/>
          <w:sz w:val="24"/>
        </w:rPr>
        <w:t>蓝色：调节色温亮增益蓝色分量。</w:t>
      </w:r>
    </w:p>
    <w:p w:rsidR="008F3380" w:rsidRDefault="00AF2837">
      <w:pPr>
        <w:tabs>
          <w:tab w:val="left" w:pos="360"/>
        </w:tabs>
        <w:spacing w:line="360" w:lineRule="auto"/>
        <w:rPr>
          <w:sz w:val="24"/>
        </w:rPr>
      </w:pPr>
      <w:r>
        <w:rPr>
          <w:rFonts w:hint="eastAsia"/>
          <w:sz w:val="24"/>
        </w:rPr>
        <w:t>此类参数是</w:t>
      </w:r>
      <w:r>
        <w:rPr>
          <w:rFonts w:hint="eastAsia"/>
          <w:sz w:val="24"/>
        </w:rPr>
        <w:t>PC</w:t>
      </w:r>
      <w:r>
        <w:rPr>
          <w:rFonts w:hint="eastAsia"/>
          <w:sz w:val="24"/>
        </w:rPr>
        <w:t>通道下，色彩自动调节的相关参数，如果自动调节不能满足其需要，可以手动</w:t>
      </w:r>
      <w:r>
        <w:rPr>
          <w:rFonts w:hint="eastAsia"/>
          <w:sz w:val="24"/>
        </w:rPr>
        <w:lastRenderedPageBreak/>
        <w:t>调节，增益代表亮场的参数居多，主要表现为对比度的提升，一般不建议手头调节。</w:t>
      </w:r>
      <w:bookmarkStart w:id="78" w:name="_Toc395872166"/>
    </w:p>
    <w:p w:rsidR="008F3380" w:rsidRDefault="008F3380">
      <w:pPr>
        <w:tabs>
          <w:tab w:val="left" w:pos="360"/>
        </w:tabs>
        <w:spacing w:line="360" w:lineRule="auto"/>
        <w:rPr>
          <w:b/>
          <w:bCs/>
          <w:sz w:val="30"/>
          <w:szCs w:val="30"/>
        </w:rPr>
      </w:pPr>
    </w:p>
    <w:p w:rsidR="008F3380" w:rsidRDefault="00AF2837">
      <w:pPr>
        <w:tabs>
          <w:tab w:val="left" w:pos="360"/>
        </w:tabs>
        <w:spacing w:line="360" w:lineRule="auto"/>
        <w:rPr>
          <w:b/>
          <w:bCs/>
          <w:sz w:val="30"/>
          <w:szCs w:val="30"/>
        </w:rPr>
      </w:pPr>
      <w:r>
        <w:rPr>
          <w:rFonts w:hint="eastAsia"/>
          <w:b/>
          <w:bCs/>
          <w:sz w:val="30"/>
          <w:szCs w:val="30"/>
        </w:rPr>
        <w:t>前端亮度补偿</w:t>
      </w:r>
      <w:bookmarkEnd w:id="78"/>
    </w:p>
    <w:p w:rsidR="008F3380" w:rsidRDefault="00AF2837">
      <w:pPr>
        <w:tabs>
          <w:tab w:val="left" w:pos="360"/>
        </w:tabs>
        <w:spacing w:line="360" w:lineRule="auto"/>
        <w:rPr>
          <w:sz w:val="24"/>
        </w:rPr>
      </w:pPr>
      <w:r>
        <w:rPr>
          <w:rFonts w:hint="eastAsia"/>
          <w:sz w:val="24"/>
        </w:rPr>
        <w:t>红色：调节色温暗补偿红色分量；</w:t>
      </w:r>
    </w:p>
    <w:p w:rsidR="008F3380" w:rsidRDefault="00AF2837">
      <w:pPr>
        <w:tabs>
          <w:tab w:val="left" w:pos="360"/>
        </w:tabs>
        <w:spacing w:line="360" w:lineRule="auto"/>
        <w:rPr>
          <w:sz w:val="24"/>
        </w:rPr>
      </w:pPr>
      <w:r>
        <w:rPr>
          <w:rFonts w:hint="eastAsia"/>
          <w:sz w:val="24"/>
        </w:rPr>
        <w:t>绿色：调节色温暗补偿绿色分量；</w:t>
      </w:r>
    </w:p>
    <w:p w:rsidR="008F3380" w:rsidRDefault="00AF2837">
      <w:pPr>
        <w:tabs>
          <w:tab w:val="left" w:pos="360"/>
        </w:tabs>
        <w:spacing w:line="360" w:lineRule="auto"/>
        <w:rPr>
          <w:sz w:val="24"/>
        </w:rPr>
      </w:pPr>
      <w:r>
        <w:rPr>
          <w:rFonts w:hint="eastAsia"/>
          <w:sz w:val="24"/>
        </w:rPr>
        <w:t>蓝色：调节色温暗补偿蓝色分量。</w:t>
      </w:r>
    </w:p>
    <w:p w:rsidR="008F3380" w:rsidRDefault="00AF2837">
      <w:pPr>
        <w:tabs>
          <w:tab w:val="left" w:pos="360"/>
        </w:tabs>
        <w:spacing w:line="360" w:lineRule="auto"/>
        <w:rPr>
          <w:sz w:val="24"/>
        </w:rPr>
      </w:pPr>
      <w:r>
        <w:rPr>
          <w:rFonts w:hint="eastAsia"/>
          <w:sz w:val="24"/>
        </w:rPr>
        <w:t>此类参数是</w:t>
      </w:r>
      <w:r>
        <w:rPr>
          <w:rFonts w:hint="eastAsia"/>
          <w:sz w:val="24"/>
        </w:rPr>
        <w:t>PC</w:t>
      </w:r>
      <w:r>
        <w:rPr>
          <w:rFonts w:hint="eastAsia"/>
          <w:sz w:val="24"/>
        </w:rPr>
        <w:t>通道下，色彩自动调节的相关参数，如果自动调节不能满足其需要，可以手动调节，补偿代表暗场的参数居多，主要表现为亮度的提升，一般不建议手头调节。</w:t>
      </w:r>
    </w:p>
    <w:p w:rsidR="008F3380" w:rsidRDefault="008F3380">
      <w:pPr>
        <w:tabs>
          <w:tab w:val="left" w:pos="360"/>
        </w:tabs>
        <w:spacing w:line="360" w:lineRule="auto"/>
        <w:rPr>
          <w:sz w:val="24"/>
        </w:rPr>
      </w:pPr>
    </w:p>
    <w:p w:rsidR="008F3380" w:rsidRDefault="00AF2837">
      <w:pPr>
        <w:pStyle w:val="2"/>
        <w:ind w:left="0" w:firstLine="0"/>
        <w:rPr>
          <w:sz w:val="30"/>
          <w:szCs w:val="30"/>
        </w:rPr>
      </w:pPr>
      <w:bookmarkStart w:id="79" w:name="_Toc26324"/>
      <w:bookmarkStart w:id="80" w:name="OLE_LINK37"/>
      <w:r>
        <w:rPr>
          <w:rFonts w:hint="eastAsia"/>
          <w:sz w:val="30"/>
          <w:szCs w:val="30"/>
        </w:rPr>
        <w:t>画面静止</w:t>
      </w:r>
      <w:bookmarkEnd w:id="79"/>
    </w:p>
    <w:bookmarkEnd w:id="80"/>
    <w:p w:rsidR="008F3380" w:rsidRDefault="00AF2837">
      <w:pPr>
        <w:pStyle w:val="a0"/>
        <w:spacing w:line="440" w:lineRule="exact"/>
        <w:ind w:firstLineChars="0" w:firstLine="480"/>
        <w:rPr>
          <w:rFonts w:ascii="宋体" w:hAnsi="宋体" w:cs="宋体"/>
          <w:sz w:val="28"/>
          <w:szCs w:val="28"/>
        </w:rPr>
      </w:pPr>
      <w:r>
        <w:rPr>
          <w:rFonts w:ascii="宋体" w:hAnsi="宋体" w:cs="宋体" w:hint="eastAsia"/>
          <w:sz w:val="28"/>
          <w:szCs w:val="28"/>
        </w:rPr>
        <w:t>在使用“</w:t>
      </w:r>
      <w:bookmarkStart w:id="81" w:name="OLE_LINK36"/>
      <w:r>
        <w:rPr>
          <w:rFonts w:ascii="宋体" w:hAnsi="宋体" w:cs="宋体" w:hint="eastAsia"/>
          <w:sz w:val="28"/>
          <w:szCs w:val="28"/>
        </w:rPr>
        <w:t>画面静止</w:t>
      </w:r>
      <w:bookmarkEnd w:id="81"/>
      <w:r>
        <w:rPr>
          <w:rFonts w:ascii="宋体" w:hAnsi="宋体" w:cs="宋体" w:hint="eastAsia"/>
          <w:sz w:val="28"/>
          <w:szCs w:val="28"/>
        </w:rPr>
        <w:t>”这个功能前，先要确保打开通讯连接。如果通讯连接没有打开，是不能使用“画面静止”这个功能的。在软件主界面菜单栏点击“工具”，在出现的下拉菜单中点击“画面静止”，弹出如图所示窗口：</w:t>
      </w:r>
    </w:p>
    <w:p w:rsidR="008F3380" w:rsidRDefault="00AF2837">
      <w:pPr>
        <w:rPr>
          <w:rFonts w:ascii="宋体" w:hAnsi="宋体" w:cs="宋体"/>
          <w:sz w:val="28"/>
          <w:szCs w:val="28"/>
        </w:rPr>
      </w:pPr>
      <w:r>
        <w:rPr>
          <w:rFonts w:ascii="宋体" w:hAnsi="宋体" w:cs="宋体" w:hint="eastAsia"/>
          <w:noProof/>
          <w:sz w:val="28"/>
          <w:szCs w:val="28"/>
        </w:rPr>
        <w:drawing>
          <wp:inline distT="0" distB="0" distL="114300" distR="114300">
            <wp:extent cx="5838825" cy="666750"/>
            <wp:effectExtent l="0" t="0" r="9525" b="0"/>
            <wp:docPr id="163" name="图片 163" descr="画面静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画面静止"/>
                    <pic:cNvPicPr>
                      <a:picLocks noChangeAspect="1"/>
                    </pic:cNvPicPr>
                  </pic:nvPicPr>
                  <pic:blipFill>
                    <a:blip r:embed="rId36"/>
                    <a:stretch>
                      <a:fillRect/>
                    </a:stretch>
                  </pic:blipFill>
                  <pic:spPr>
                    <a:xfrm>
                      <a:off x="0" y="0"/>
                      <a:ext cx="5839762" cy="666857"/>
                    </a:xfrm>
                    <a:prstGeom prst="rect">
                      <a:avLst/>
                    </a:prstGeom>
                  </pic:spPr>
                </pic:pic>
              </a:graphicData>
            </a:graphic>
          </wp:inline>
        </w:drawing>
      </w:r>
    </w:p>
    <w:p w:rsidR="008F3380" w:rsidRDefault="00AF2837">
      <w:pPr>
        <w:pStyle w:val="a0"/>
        <w:spacing w:line="440" w:lineRule="exact"/>
        <w:ind w:firstLineChars="0" w:firstLine="480"/>
        <w:rPr>
          <w:rFonts w:ascii="宋体" w:hAnsi="宋体" w:cs="宋体"/>
          <w:sz w:val="28"/>
          <w:szCs w:val="28"/>
        </w:rPr>
      </w:pPr>
      <w:r>
        <w:rPr>
          <w:rFonts w:ascii="宋体" w:hAnsi="宋体" w:cs="宋体" w:hint="eastAsia"/>
          <w:sz w:val="28"/>
          <w:szCs w:val="28"/>
        </w:rPr>
        <w:t xml:space="preserve">                     </w:t>
      </w:r>
    </w:p>
    <w:p w:rsidR="008F3380" w:rsidRDefault="00AF2837">
      <w:pPr>
        <w:pStyle w:val="2"/>
        <w:ind w:left="0" w:firstLine="0"/>
        <w:rPr>
          <w:sz w:val="30"/>
          <w:szCs w:val="30"/>
        </w:rPr>
      </w:pPr>
      <w:bookmarkStart w:id="82" w:name="_Toc16806"/>
      <w:bookmarkStart w:id="83" w:name="OLE_LINK40"/>
      <w:r>
        <w:rPr>
          <w:rFonts w:hint="eastAsia"/>
          <w:sz w:val="30"/>
          <w:szCs w:val="30"/>
        </w:rPr>
        <w:t>本机保存</w:t>
      </w:r>
      <w:bookmarkEnd w:id="82"/>
    </w:p>
    <w:bookmarkEnd w:id="83"/>
    <w:p w:rsidR="008F3380" w:rsidRDefault="00AF2837">
      <w:pPr>
        <w:pStyle w:val="a0"/>
        <w:spacing w:line="440" w:lineRule="exact"/>
        <w:ind w:firstLineChars="0" w:firstLine="480"/>
        <w:rPr>
          <w:rFonts w:ascii="宋体" w:hAnsi="宋体" w:cs="宋体"/>
          <w:sz w:val="28"/>
          <w:szCs w:val="28"/>
        </w:rPr>
      </w:pPr>
      <w:r>
        <w:rPr>
          <w:rFonts w:ascii="宋体" w:hAnsi="宋体" w:cs="宋体" w:hint="eastAsia"/>
          <w:sz w:val="28"/>
          <w:szCs w:val="28"/>
        </w:rPr>
        <w:t xml:space="preserve"> 在使用“本机保存”这个功能前，先要确保打开通讯连接。如果通讯连接没有打开，是不能使用“本机保存”这个功能的。</w:t>
      </w:r>
      <w:bookmarkStart w:id="84" w:name="OLE_LINK38"/>
      <w:r>
        <w:rPr>
          <w:rFonts w:ascii="宋体" w:hAnsi="宋体" w:cs="宋体" w:hint="eastAsia"/>
          <w:sz w:val="28"/>
          <w:szCs w:val="28"/>
        </w:rPr>
        <w:t>点击</w:t>
      </w:r>
      <w:bookmarkEnd w:id="84"/>
      <w:r>
        <w:rPr>
          <w:rFonts w:ascii="宋体" w:hAnsi="宋体" w:cs="宋体" w:hint="eastAsia"/>
          <w:sz w:val="28"/>
          <w:szCs w:val="28"/>
        </w:rPr>
        <w:t>使用“本机保存”这个功能。如</w:t>
      </w:r>
      <w:bookmarkStart w:id="85" w:name="OLE_LINK39"/>
      <w:r>
        <w:rPr>
          <w:rFonts w:ascii="宋体" w:hAnsi="宋体" w:cs="宋体" w:hint="eastAsia"/>
          <w:sz w:val="28"/>
          <w:szCs w:val="28"/>
        </w:rPr>
        <w:t>下图</w:t>
      </w:r>
      <w:bookmarkEnd w:id="85"/>
      <w:r>
        <w:rPr>
          <w:rFonts w:ascii="宋体" w:hAnsi="宋体" w:cs="宋体" w:hint="eastAsia"/>
          <w:sz w:val="28"/>
          <w:szCs w:val="28"/>
        </w:rPr>
        <w:t>所示：</w:t>
      </w:r>
    </w:p>
    <w:p w:rsidR="008F3380" w:rsidRDefault="00AF2837">
      <w:pPr>
        <w:rPr>
          <w:rFonts w:ascii="宋体" w:hAnsi="宋体" w:cs="宋体"/>
          <w:sz w:val="28"/>
          <w:szCs w:val="28"/>
        </w:rPr>
      </w:pPr>
      <w:r>
        <w:rPr>
          <w:rFonts w:ascii="宋体" w:hAnsi="宋体" w:cs="宋体" w:hint="eastAsia"/>
          <w:noProof/>
          <w:sz w:val="28"/>
          <w:szCs w:val="28"/>
        </w:rPr>
        <w:drawing>
          <wp:inline distT="0" distB="0" distL="114300" distR="114300">
            <wp:extent cx="5697220" cy="666115"/>
            <wp:effectExtent l="0" t="0" r="17780" b="635"/>
            <wp:docPr id="164" name="图片 164" descr="本机保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本机保存"/>
                    <pic:cNvPicPr>
                      <a:picLocks noChangeAspect="1"/>
                    </pic:cNvPicPr>
                  </pic:nvPicPr>
                  <pic:blipFill>
                    <a:blip r:embed="rId37"/>
                    <a:stretch>
                      <a:fillRect/>
                    </a:stretch>
                  </pic:blipFill>
                  <pic:spPr>
                    <a:xfrm>
                      <a:off x="0" y="0"/>
                      <a:ext cx="5723512" cy="669202"/>
                    </a:xfrm>
                    <a:prstGeom prst="rect">
                      <a:avLst/>
                    </a:prstGeom>
                  </pic:spPr>
                </pic:pic>
              </a:graphicData>
            </a:graphic>
          </wp:inline>
        </w:drawing>
      </w:r>
    </w:p>
    <w:p w:rsidR="008F3380" w:rsidRDefault="00AF2837">
      <w:pPr>
        <w:pStyle w:val="a0"/>
        <w:spacing w:line="440" w:lineRule="exact"/>
        <w:ind w:firstLineChars="0" w:firstLine="480"/>
        <w:rPr>
          <w:rFonts w:ascii="宋体" w:hAnsi="宋体" w:cs="宋体"/>
          <w:sz w:val="28"/>
          <w:szCs w:val="28"/>
        </w:rPr>
      </w:pPr>
      <w:r>
        <w:rPr>
          <w:rFonts w:ascii="宋体" w:hAnsi="宋体" w:cs="宋体" w:hint="eastAsia"/>
          <w:sz w:val="28"/>
          <w:szCs w:val="28"/>
        </w:rPr>
        <w:t xml:space="preserve">                   </w:t>
      </w:r>
    </w:p>
    <w:p w:rsidR="008F3380" w:rsidRDefault="008F3380">
      <w:pPr>
        <w:pStyle w:val="a0"/>
        <w:spacing w:line="440" w:lineRule="exact"/>
        <w:ind w:firstLineChars="0" w:firstLine="480"/>
        <w:rPr>
          <w:rFonts w:ascii="宋体" w:hAnsi="宋体" w:cs="宋体"/>
          <w:sz w:val="28"/>
          <w:szCs w:val="28"/>
        </w:rPr>
      </w:pPr>
    </w:p>
    <w:p w:rsidR="008F3380" w:rsidRDefault="008F3380">
      <w:pPr>
        <w:pStyle w:val="a0"/>
        <w:spacing w:line="440" w:lineRule="exact"/>
        <w:ind w:firstLineChars="0" w:firstLine="480"/>
        <w:rPr>
          <w:rFonts w:ascii="宋体" w:hAnsi="宋体" w:cs="宋体"/>
          <w:sz w:val="28"/>
          <w:szCs w:val="28"/>
        </w:rPr>
      </w:pPr>
    </w:p>
    <w:p w:rsidR="008F3380" w:rsidRDefault="00AF2837">
      <w:pPr>
        <w:pStyle w:val="2"/>
        <w:ind w:left="0" w:firstLine="0"/>
      </w:pPr>
      <w:bookmarkStart w:id="86" w:name="_Toc27891"/>
      <w:r>
        <w:rPr>
          <w:rFonts w:hint="eastAsia"/>
        </w:rPr>
        <w:lastRenderedPageBreak/>
        <w:t>5.3.</w:t>
      </w:r>
      <w:r>
        <w:rPr>
          <w:rFonts w:hint="eastAsia"/>
        </w:rPr>
        <w:t>预案功能</w:t>
      </w:r>
      <w:bookmarkEnd w:id="86"/>
    </w:p>
    <w:p w:rsidR="008F3380" w:rsidRDefault="00AF2837">
      <w:pPr>
        <w:pStyle w:val="a0"/>
        <w:spacing w:line="440" w:lineRule="exact"/>
        <w:ind w:firstLineChars="0" w:firstLine="480"/>
        <w:rPr>
          <w:rFonts w:ascii="宋体" w:hAnsi="宋体" w:cs="宋体"/>
          <w:sz w:val="28"/>
          <w:szCs w:val="28"/>
        </w:rPr>
      </w:pPr>
      <w:r>
        <w:rPr>
          <w:rFonts w:ascii="宋体" w:hAnsi="宋体" w:cs="宋体" w:hint="eastAsia"/>
          <w:sz w:val="28"/>
          <w:szCs w:val="28"/>
        </w:rPr>
        <w:t>预案功能包括：保存预案，调取预案，预案轮训三个功能。</w:t>
      </w:r>
    </w:p>
    <w:p w:rsidR="008F3380" w:rsidRDefault="00AF2837">
      <w:pPr>
        <w:pStyle w:val="a0"/>
        <w:spacing w:line="440" w:lineRule="exact"/>
        <w:ind w:firstLineChars="0" w:firstLine="480"/>
        <w:rPr>
          <w:rFonts w:ascii="宋体" w:hAnsi="宋体" w:cs="宋体"/>
          <w:sz w:val="28"/>
          <w:szCs w:val="28"/>
        </w:rPr>
      </w:pPr>
      <w:r>
        <w:rPr>
          <w:rFonts w:ascii="宋体" w:hAnsi="宋体" w:cs="宋体" w:hint="eastAsia"/>
          <w:noProof/>
          <w:sz w:val="28"/>
          <w:szCs w:val="28"/>
        </w:rPr>
        <w:drawing>
          <wp:anchor distT="0" distB="0" distL="114300" distR="114300" simplePos="0" relativeHeight="251666944" behindDoc="1" locked="0" layoutInCell="1" allowOverlap="1">
            <wp:simplePos x="0" y="0"/>
            <wp:positionH relativeFrom="column">
              <wp:posOffset>304800</wp:posOffset>
            </wp:positionH>
            <wp:positionV relativeFrom="paragraph">
              <wp:posOffset>-405130</wp:posOffset>
            </wp:positionV>
            <wp:extent cx="5600700" cy="616585"/>
            <wp:effectExtent l="0" t="0" r="0" b="12065"/>
            <wp:wrapTight wrapText="bothSides">
              <wp:wrapPolygon edited="0">
                <wp:start x="0" y="0"/>
                <wp:lineTo x="0" y="20688"/>
                <wp:lineTo x="21527" y="20688"/>
                <wp:lineTo x="21527" y="0"/>
                <wp:lineTo x="0" y="0"/>
              </wp:wrapPolygon>
            </wp:wrapTight>
            <wp:docPr id="166" name="图片 166" descr="保存预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保存预案"/>
                    <pic:cNvPicPr>
                      <a:picLocks noChangeAspect="1"/>
                    </pic:cNvPicPr>
                  </pic:nvPicPr>
                  <pic:blipFill>
                    <a:blip r:embed="rId38"/>
                    <a:stretch>
                      <a:fillRect/>
                    </a:stretch>
                  </pic:blipFill>
                  <pic:spPr>
                    <a:xfrm>
                      <a:off x="0" y="0"/>
                      <a:ext cx="5626004" cy="619765"/>
                    </a:xfrm>
                    <a:prstGeom prst="rect">
                      <a:avLst/>
                    </a:prstGeom>
                  </pic:spPr>
                </pic:pic>
              </a:graphicData>
            </a:graphic>
          </wp:anchor>
        </w:drawing>
      </w:r>
      <w:r>
        <w:rPr>
          <w:rFonts w:ascii="宋体" w:hAnsi="宋体" w:cs="宋体" w:hint="eastAsia"/>
          <w:sz w:val="28"/>
          <w:szCs w:val="28"/>
        </w:rPr>
        <w:t>在使用预案功能前，先要确保打开通讯连接。如果通讯连接没有打开，是不能使用预案功能。</w:t>
      </w:r>
    </w:p>
    <w:p w:rsidR="008F3380" w:rsidRDefault="00AF2837">
      <w:pPr>
        <w:pStyle w:val="a0"/>
        <w:spacing w:line="440" w:lineRule="exact"/>
        <w:ind w:firstLine="562"/>
        <w:rPr>
          <w:rFonts w:ascii="宋体" w:hAnsi="宋体" w:cs="宋体"/>
          <w:sz w:val="28"/>
          <w:szCs w:val="28"/>
        </w:rPr>
      </w:pPr>
      <w:r>
        <w:rPr>
          <w:rFonts w:ascii="宋体" w:hAnsi="宋体" w:cs="宋体" w:hint="eastAsia"/>
          <w:b/>
          <w:bCs/>
          <w:sz w:val="28"/>
          <w:szCs w:val="28"/>
        </w:rPr>
        <w:t>1、</w:t>
      </w:r>
      <w:r>
        <w:rPr>
          <w:rFonts w:ascii="宋体" w:hAnsi="宋体" w:cs="宋体" w:hint="eastAsia"/>
          <w:sz w:val="28"/>
          <w:szCs w:val="28"/>
        </w:rPr>
        <w:t xml:space="preserve">保存预案：保存预案最多只能保存16个预案，如果保存的预案已经满16个，继续进行保存时会出现“预案已满”提示窗口，如果想继续保存预案，则要删除已保存的预案。进入“保存预案”界面。点击软件主界面菜单栏“预案”，在出现的下拉菜单中点击“保存预案”，弹出“保存预案”窗口。保存预案名称可以更改，如图所示：     </w:t>
      </w:r>
    </w:p>
    <w:p w:rsidR="008F3380" w:rsidRDefault="00AF2837">
      <w:pPr>
        <w:rPr>
          <w:rFonts w:ascii="宋体" w:hAnsi="宋体" w:cs="宋体"/>
          <w:sz w:val="28"/>
          <w:szCs w:val="28"/>
        </w:rPr>
      </w:pPr>
      <w:r>
        <w:rPr>
          <w:rFonts w:ascii="宋体" w:hAnsi="宋体" w:cs="宋体" w:hint="eastAsia"/>
          <w:noProof/>
          <w:sz w:val="28"/>
          <w:szCs w:val="28"/>
        </w:rPr>
        <w:drawing>
          <wp:inline distT="0" distB="0" distL="114300" distR="114300">
            <wp:extent cx="3953510" cy="1371600"/>
            <wp:effectExtent l="0" t="0" r="8890" b="0"/>
            <wp:docPr id="167" name="图片 167" descr="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2.2.19"/>
                    <pic:cNvPicPr>
                      <a:picLocks noChangeAspect="1"/>
                    </pic:cNvPicPr>
                  </pic:nvPicPr>
                  <pic:blipFill>
                    <a:blip r:embed="rId39"/>
                    <a:stretch>
                      <a:fillRect/>
                    </a:stretch>
                  </pic:blipFill>
                  <pic:spPr>
                    <a:xfrm>
                      <a:off x="0" y="0"/>
                      <a:ext cx="3953510" cy="1371600"/>
                    </a:xfrm>
                    <a:prstGeom prst="rect">
                      <a:avLst/>
                    </a:prstGeom>
                  </pic:spPr>
                </pic:pic>
              </a:graphicData>
            </a:graphic>
          </wp:inline>
        </w:drawing>
      </w:r>
    </w:p>
    <w:p w:rsidR="008F3380" w:rsidRDefault="008F3380">
      <w:pPr>
        <w:pStyle w:val="a0"/>
        <w:spacing w:line="440" w:lineRule="exact"/>
        <w:ind w:firstLineChars="0" w:firstLine="0"/>
        <w:rPr>
          <w:rFonts w:ascii="宋体" w:hAnsi="宋体" w:cs="宋体"/>
          <w:sz w:val="28"/>
          <w:szCs w:val="28"/>
        </w:rPr>
      </w:pPr>
    </w:p>
    <w:p w:rsidR="008F3380" w:rsidRDefault="00AF2837">
      <w:pPr>
        <w:pStyle w:val="a0"/>
        <w:spacing w:line="440" w:lineRule="exact"/>
        <w:ind w:firstLine="560"/>
        <w:rPr>
          <w:rFonts w:ascii="宋体" w:hAnsi="宋体" w:cs="宋体"/>
          <w:sz w:val="28"/>
          <w:szCs w:val="28"/>
        </w:rPr>
      </w:pPr>
      <w:bookmarkStart w:id="87" w:name="OLE_LINK42"/>
      <w:r>
        <w:rPr>
          <w:rFonts w:ascii="宋体" w:hAnsi="宋体" w:cs="宋体" w:hint="eastAsia"/>
          <w:sz w:val="28"/>
          <w:szCs w:val="28"/>
        </w:rPr>
        <w:t>2、调取预案</w:t>
      </w:r>
      <w:bookmarkEnd w:id="87"/>
      <w:r>
        <w:rPr>
          <w:rFonts w:ascii="宋体" w:hAnsi="宋体" w:cs="宋体" w:hint="eastAsia"/>
          <w:sz w:val="28"/>
          <w:szCs w:val="28"/>
        </w:rPr>
        <w:t>：</w:t>
      </w:r>
      <w:bookmarkStart w:id="88" w:name="OLE_LINK45"/>
      <w:r>
        <w:rPr>
          <w:rFonts w:ascii="宋体" w:hAnsi="宋体" w:cs="宋体" w:hint="eastAsia"/>
          <w:sz w:val="28"/>
          <w:szCs w:val="28"/>
        </w:rPr>
        <w:t>进入“</w:t>
      </w:r>
      <w:bookmarkStart w:id="89" w:name="OLE_LINK43"/>
      <w:r>
        <w:rPr>
          <w:rFonts w:ascii="宋体" w:hAnsi="宋体" w:cs="宋体" w:hint="eastAsia"/>
          <w:sz w:val="28"/>
          <w:szCs w:val="28"/>
        </w:rPr>
        <w:t>调取预案</w:t>
      </w:r>
      <w:bookmarkEnd w:id="89"/>
      <w:r>
        <w:rPr>
          <w:rFonts w:ascii="宋体" w:hAnsi="宋体" w:cs="宋体" w:hint="eastAsia"/>
          <w:sz w:val="28"/>
          <w:szCs w:val="28"/>
        </w:rPr>
        <w:t>”界面</w:t>
      </w:r>
      <w:bookmarkEnd w:id="88"/>
      <w:r>
        <w:rPr>
          <w:rFonts w:ascii="宋体" w:hAnsi="宋体" w:cs="宋体" w:hint="eastAsia"/>
          <w:sz w:val="28"/>
          <w:szCs w:val="28"/>
        </w:rPr>
        <w:t>。</w:t>
      </w:r>
      <w:bookmarkStart w:id="90" w:name="OLE_LINK47"/>
      <w:r>
        <w:rPr>
          <w:rFonts w:ascii="宋体" w:hAnsi="宋体" w:cs="宋体" w:hint="eastAsia"/>
          <w:sz w:val="28"/>
          <w:szCs w:val="28"/>
        </w:rPr>
        <w:t>点击软件主界面菜单栏“预案”，在出现的下拉菜单中点击“调取预案”，弹出“调取预案”窗口</w:t>
      </w:r>
      <w:bookmarkEnd w:id="90"/>
      <w:r>
        <w:rPr>
          <w:rFonts w:ascii="宋体" w:hAnsi="宋体" w:cs="宋体" w:hint="eastAsia"/>
          <w:sz w:val="28"/>
          <w:szCs w:val="28"/>
        </w:rPr>
        <w:t>，如图所示：</w:t>
      </w:r>
    </w:p>
    <w:p w:rsidR="008F3380" w:rsidRDefault="008F3380">
      <w:pPr>
        <w:pStyle w:val="a0"/>
        <w:spacing w:line="440" w:lineRule="exact"/>
        <w:ind w:firstLineChars="0" w:firstLine="0"/>
        <w:rPr>
          <w:rFonts w:ascii="宋体" w:hAnsi="宋体" w:cs="宋体"/>
          <w:b/>
          <w:bCs/>
          <w:sz w:val="28"/>
          <w:szCs w:val="28"/>
        </w:rPr>
      </w:pPr>
    </w:p>
    <w:p w:rsidR="008F3380" w:rsidRDefault="008F3380">
      <w:pPr>
        <w:pStyle w:val="a0"/>
        <w:spacing w:line="440" w:lineRule="exact"/>
        <w:ind w:firstLineChars="0" w:firstLine="0"/>
        <w:rPr>
          <w:rFonts w:ascii="宋体" w:hAnsi="宋体" w:cs="宋体"/>
          <w:b/>
          <w:bCs/>
          <w:sz w:val="28"/>
          <w:szCs w:val="28"/>
        </w:rPr>
      </w:pPr>
    </w:p>
    <w:p w:rsidR="008F3380" w:rsidRDefault="008F3380">
      <w:pPr>
        <w:pStyle w:val="a0"/>
        <w:spacing w:line="440" w:lineRule="exact"/>
        <w:ind w:firstLineChars="0" w:firstLine="0"/>
        <w:rPr>
          <w:rFonts w:ascii="宋体" w:hAnsi="宋体" w:cs="宋体"/>
          <w:b/>
          <w:bCs/>
          <w:sz w:val="28"/>
          <w:szCs w:val="28"/>
        </w:rPr>
      </w:pPr>
    </w:p>
    <w:p w:rsidR="008F3380" w:rsidRDefault="008F3380">
      <w:pPr>
        <w:pStyle w:val="a0"/>
        <w:spacing w:line="440" w:lineRule="exact"/>
        <w:ind w:firstLineChars="0" w:firstLine="0"/>
        <w:rPr>
          <w:rFonts w:ascii="宋体" w:hAnsi="宋体" w:cs="宋体"/>
          <w:b/>
          <w:bCs/>
          <w:sz w:val="28"/>
          <w:szCs w:val="28"/>
        </w:rPr>
      </w:pPr>
    </w:p>
    <w:p w:rsidR="008F3380" w:rsidRDefault="008F3380">
      <w:pPr>
        <w:pStyle w:val="a0"/>
        <w:spacing w:line="440" w:lineRule="exact"/>
        <w:ind w:firstLineChars="0" w:firstLine="0"/>
        <w:rPr>
          <w:rFonts w:ascii="宋体" w:hAnsi="宋体" w:cs="宋体"/>
          <w:b/>
          <w:bCs/>
          <w:sz w:val="28"/>
          <w:szCs w:val="28"/>
        </w:rPr>
      </w:pPr>
    </w:p>
    <w:p w:rsidR="008F3380" w:rsidRDefault="008F3380">
      <w:pPr>
        <w:pStyle w:val="a0"/>
        <w:spacing w:line="440" w:lineRule="exact"/>
        <w:ind w:firstLineChars="0" w:firstLine="0"/>
        <w:rPr>
          <w:rFonts w:ascii="宋体" w:hAnsi="宋体" w:cs="宋体"/>
          <w:b/>
          <w:bCs/>
          <w:sz w:val="28"/>
          <w:szCs w:val="28"/>
        </w:rPr>
      </w:pPr>
    </w:p>
    <w:p w:rsidR="008F3380" w:rsidRDefault="008F3380">
      <w:pPr>
        <w:pStyle w:val="a0"/>
        <w:spacing w:line="440" w:lineRule="exact"/>
        <w:ind w:firstLineChars="0" w:firstLine="0"/>
        <w:rPr>
          <w:rFonts w:ascii="宋体" w:hAnsi="宋体" w:cs="宋体"/>
          <w:b/>
          <w:bCs/>
          <w:sz w:val="28"/>
          <w:szCs w:val="28"/>
        </w:rPr>
      </w:pPr>
    </w:p>
    <w:p w:rsidR="008F3380" w:rsidRDefault="008F3380">
      <w:pPr>
        <w:pStyle w:val="a0"/>
        <w:spacing w:line="440" w:lineRule="exact"/>
        <w:ind w:firstLineChars="0" w:firstLine="0"/>
        <w:rPr>
          <w:rFonts w:ascii="宋体" w:hAnsi="宋体" w:cs="宋体"/>
          <w:b/>
          <w:bCs/>
          <w:sz w:val="28"/>
          <w:szCs w:val="28"/>
        </w:rPr>
      </w:pPr>
    </w:p>
    <w:p w:rsidR="008F3380" w:rsidRDefault="00AF2837">
      <w:pPr>
        <w:pStyle w:val="a0"/>
        <w:spacing w:line="440" w:lineRule="exact"/>
        <w:ind w:firstLineChars="0" w:firstLine="0"/>
        <w:rPr>
          <w:rFonts w:ascii="宋体" w:hAnsi="宋体" w:cs="宋体"/>
          <w:b/>
          <w:bCs/>
          <w:sz w:val="28"/>
          <w:szCs w:val="28"/>
        </w:rPr>
      </w:pPr>
      <w:r>
        <w:rPr>
          <w:rFonts w:ascii="宋体" w:hAnsi="宋体" w:cs="宋体" w:hint="eastAsia"/>
          <w:b/>
          <w:bCs/>
          <w:noProof/>
          <w:sz w:val="28"/>
          <w:szCs w:val="28"/>
        </w:rPr>
        <w:drawing>
          <wp:anchor distT="0" distB="0" distL="114300" distR="114300" simplePos="0" relativeHeight="251667968" behindDoc="1" locked="0" layoutInCell="1" allowOverlap="1">
            <wp:simplePos x="0" y="0"/>
            <wp:positionH relativeFrom="column">
              <wp:posOffset>0</wp:posOffset>
            </wp:positionH>
            <wp:positionV relativeFrom="paragraph">
              <wp:posOffset>-2214880</wp:posOffset>
            </wp:positionV>
            <wp:extent cx="4248785" cy="2429510"/>
            <wp:effectExtent l="0" t="0" r="18415" b="8890"/>
            <wp:wrapThrough wrapText="bothSides">
              <wp:wrapPolygon edited="0">
                <wp:start x="0" y="0"/>
                <wp:lineTo x="0" y="21510"/>
                <wp:lineTo x="21500" y="21510"/>
                <wp:lineTo x="21500" y="0"/>
                <wp:lineTo x="0" y="0"/>
              </wp:wrapPolygon>
            </wp:wrapThrough>
            <wp:docPr id="42" name="图片 42" descr="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2.21"/>
                    <pic:cNvPicPr>
                      <a:picLocks noChangeAspect="1"/>
                    </pic:cNvPicPr>
                  </pic:nvPicPr>
                  <pic:blipFill>
                    <a:blip r:embed="rId40"/>
                    <a:stretch>
                      <a:fillRect/>
                    </a:stretch>
                  </pic:blipFill>
                  <pic:spPr>
                    <a:xfrm>
                      <a:off x="0" y="0"/>
                      <a:ext cx="4248785" cy="2429510"/>
                    </a:xfrm>
                    <a:prstGeom prst="rect">
                      <a:avLst/>
                    </a:prstGeom>
                  </pic:spPr>
                </pic:pic>
              </a:graphicData>
            </a:graphic>
          </wp:anchor>
        </w:drawing>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双击所选中的预案即可调取预案。鼠标右键</w:t>
      </w:r>
      <w:bookmarkStart w:id="91" w:name="OLE_LINK49"/>
      <w:r>
        <w:rPr>
          <w:rFonts w:ascii="宋体" w:hAnsi="宋体" w:cs="宋体" w:hint="eastAsia"/>
          <w:sz w:val="28"/>
          <w:szCs w:val="28"/>
        </w:rPr>
        <w:t>删除、重命名预案</w:t>
      </w:r>
      <w:bookmarkEnd w:id="91"/>
      <w:r>
        <w:rPr>
          <w:rFonts w:ascii="宋体" w:hAnsi="宋体" w:cs="宋体" w:hint="eastAsia"/>
          <w:sz w:val="28"/>
          <w:szCs w:val="28"/>
        </w:rPr>
        <w:t>，如图所示：</w:t>
      </w:r>
    </w:p>
    <w:p w:rsidR="008F3380" w:rsidRDefault="008F3380">
      <w:pPr>
        <w:pStyle w:val="a0"/>
        <w:spacing w:line="440" w:lineRule="exact"/>
        <w:ind w:firstLineChars="0" w:firstLine="0"/>
        <w:rPr>
          <w:rFonts w:ascii="宋体" w:hAnsi="宋体" w:cs="宋体"/>
          <w:sz w:val="28"/>
          <w:szCs w:val="28"/>
        </w:rPr>
      </w:pPr>
    </w:p>
    <w:p w:rsidR="008F3380" w:rsidRDefault="00AF2837">
      <w:r>
        <w:rPr>
          <w:rFonts w:hint="eastAsia"/>
          <w:noProof/>
        </w:rPr>
        <w:lastRenderedPageBreak/>
        <w:drawing>
          <wp:inline distT="0" distB="0" distL="114300" distR="114300">
            <wp:extent cx="4267835" cy="2429510"/>
            <wp:effectExtent l="0" t="0" r="18415" b="8890"/>
            <wp:docPr id="41" name="图片 41"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2.22"/>
                    <pic:cNvPicPr>
                      <a:picLocks noChangeAspect="1"/>
                    </pic:cNvPicPr>
                  </pic:nvPicPr>
                  <pic:blipFill>
                    <a:blip r:embed="rId41"/>
                    <a:stretch>
                      <a:fillRect/>
                    </a:stretch>
                  </pic:blipFill>
                  <pic:spPr>
                    <a:xfrm>
                      <a:off x="0" y="0"/>
                      <a:ext cx="4267835" cy="2429510"/>
                    </a:xfrm>
                    <a:prstGeom prst="rect">
                      <a:avLst/>
                    </a:prstGeom>
                  </pic:spPr>
                </pic:pic>
              </a:graphicData>
            </a:graphic>
          </wp:inline>
        </w:drawing>
      </w:r>
    </w:p>
    <w:p w:rsidR="008F3380" w:rsidRDefault="008F3380">
      <w:pPr>
        <w:pStyle w:val="a0"/>
        <w:spacing w:line="440" w:lineRule="exact"/>
        <w:ind w:firstLineChars="0" w:firstLine="0"/>
        <w:rPr>
          <w:rFonts w:ascii="宋体" w:hAnsi="宋体" w:cs="宋体"/>
          <w:sz w:val="28"/>
          <w:szCs w:val="28"/>
        </w:rPr>
      </w:pPr>
    </w:p>
    <w:p w:rsidR="008F3380" w:rsidRDefault="00AF2837">
      <w:pPr>
        <w:pStyle w:val="a0"/>
        <w:spacing w:line="440" w:lineRule="exact"/>
        <w:ind w:firstLine="562"/>
        <w:rPr>
          <w:rFonts w:ascii="宋体" w:hAnsi="宋体" w:cs="宋体"/>
          <w:sz w:val="28"/>
          <w:szCs w:val="28"/>
        </w:rPr>
      </w:pPr>
      <w:r>
        <w:rPr>
          <w:rFonts w:ascii="宋体" w:hAnsi="宋体" w:cs="宋体" w:hint="eastAsia"/>
          <w:b/>
          <w:bCs/>
          <w:sz w:val="28"/>
          <w:szCs w:val="28"/>
        </w:rPr>
        <w:t>3、</w:t>
      </w:r>
      <w:bookmarkStart w:id="92" w:name="OLE_LINK50"/>
      <w:r>
        <w:rPr>
          <w:rFonts w:ascii="宋体" w:hAnsi="宋体" w:cs="宋体" w:hint="eastAsia"/>
          <w:sz w:val="28"/>
          <w:szCs w:val="28"/>
        </w:rPr>
        <w:t>预案轮训</w:t>
      </w:r>
      <w:bookmarkEnd w:id="92"/>
      <w:r>
        <w:rPr>
          <w:rFonts w:ascii="宋体" w:hAnsi="宋体" w:cs="宋体" w:hint="eastAsia"/>
          <w:sz w:val="28"/>
          <w:szCs w:val="28"/>
        </w:rPr>
        <w:t>：</w:t>
      </w:r>
      <w:bookmarkStart w:id="93" w:name="OLE_LINK55"/>
      <w:r>
        <w:rPr>
          <w:rFonts w:ascii="宋体" w:hAnsi="宋体" w:cs="宋体" w:hint="eastAsia"/>
          <w:sz w:val="28"/>
          <w:szCs w:val="28"/>
        </w:rPr>
        <w:t>进入</w:t>
      </w:r>
      <w:bookmarkStart w:id="94" w:name="OLE_LINK51"/>
      <w:r>
        <w:rPr>
          <w:rFonts w:ascii="宋体" w:hAnsi="宋体" w:cs="宋体" w:hint="eastAsia"/>
          <w:sz w:val="28"/>
          <w:szCs w:val="28"/>
        </w:rPr>
        <w:t>“</w:t>
      </w:r>
      <w:bookmarkStart w:id="95" w:name="OLE_LINK52"/>
      <w:r>
        <w:rPr>
          <w:rFonts w:ascii="宋体" w:hAnsi="宋体" w:cs="宋体" w:hint="eastAsia"/>
          <w:sz w:val="28"/>
          <w:szCs w:val="28"/>
        </w:rPr>
        <w:t>预案轮训</w:t>
      </w:r>
      <w:bookmarkEnd w:id="95"/>
      <w:r>
        <w:rPr>
          <w:rFonts w:ascii="宋体" w:hAnsi="宋体" w:cs="宋体" w:hint="eastAsia"/>
          <w:sz w:val="28"/>
          <w:szCs w:val="28"/>
        </w:rPr>
        <w:t>”界面</w:t>
      </w:r>
      <w:bookmarkEnd w:id="93"/>
      <w:bookmarkEnd w:id="94"/>
      <w:r>
        <w:rPr>
          <w:rFonts w:ascii="宋体" w:hAnsi="宋体" w:cs="宋体" w:hint="eastAsia"/>
          <w:sz w:val="28"/>
          <w:szCs w:val="28"/>
        </w:rPr>
        <w:t>。</w:t>
      </w:r>
      <w:bookmarkStart w:id="96" w:name="OLE_LINK57"/>
      <w:r>
        <w:rPr>
          <w:rFonts w:ascii="宋体" w:hAnsi="宋体" w:cs="宋体" w:hint="eastAsia"/>
          <w:sz w:val="28"/>
          <w:szCs w:val="28"/>
        </w:rPr>
        <w:t>点击软件主界面菜单栏“预案”，在出现的下拉菜单中点击“预案轮训”，弹出“预案轮训”窗口</w:t>
      </w:r>
      <w:bookmarkEnd w:id="96"/>
      <w:r>
        <w:rPr>
          <w:rFonts w:ascii="宋体" w:hAnsi="宋体" w:cs="宋体" w:hint="eastAsia"/>
          <w:sz w:val="28"/>
          <w:szCs w:val="28"/>
        </w:rPr>
        <w:t>，如图所示。</w:t>
      </w:r>
    </w:p>
    <w:p w:rsidR="008F3380" w:rsidRDefault="00AF2837">
      <w:r>
        <w:rPr>
          <w:rFonts w:hint="eastAsia"/>
          <w:noProof/>
        </w:rPr>
        <w:drawing>
          <wp:inline distT="0" distB="0" distL="114300" distR="114300">
            <wp:extent cx="5134610" cy="599440"/>
            <wp:effectExtent l="0" t="0" r="0" b="0"/>
            <wp:docPr id="43" name="图片 43" descr="预案轮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预案轮巡"/>
                    <pic:cNvPicPr>
                      <a:picLocks noChangeAspect="1"/>
                    </pic:cNvPicPr>
                  </pic:nvPicPr>
                  <pic:blipFill>
                    <a:blip r:embed="rId42"/>
                    <a:stretch>
                      <a:fillRect/>
                    </a:stretch>
                  </pic:blipFill>
                  <pic:spPr>
                    <a:xfrm>
                      <a:off x="0" y="0"/>
                      <a:ext cx="5154281" cy="602123"/>
                    </a:xfrm>
                    <a:prstGeom prst="rect">
                      <a:avLst/>
                    </a:prstGeom>
                  </pic:spPr>
                </pic:pic>
              </a:graphicData>
            </a:graphic>
          </wp:inline>
        </w:drawing>
      </w:r>
    </w:p>
    <w:p w:rsidR="008F3380" w:rsidRDefault="008F3380"/>
    <w:p w:rsidR="008F3380" w:rsidRDefault="00AF2837">
      <w:r>
        <w:rPr>
          <w:rFonts w:hint="eastAsia"/>
          <w:noProof/>
        </w:rPr>
        <w:drawing>
          <wp:inline distT="0" distB="0" distL="114300" distR="114300">
            <wp:extent cx="5886450" cy="2924175"/>
            <wp:effectExtent l="0" t="0" r="0" b="9525"/>
            <wp:docPr id="44" name="图片 44" descr="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2.24"/>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5887728" cy="2924810"/>
                    </a:xfrm>
                    <a:prstGeom prst="rect">
                      <a:avLst/>
                    </a:prstGeom>
                  </pic:spPr>
                </pic:pic>
              </a:graphicData>
            </a:graphic>
          </wp:inline>
        </w:drawing>
      </w:r>
    </w:p>
    <w:p w:rsidR="008F3380" w:rsidRDefault="00AF2837">
      <w:pPr>
        <w:pStyle w:val="a0"/>
        <w:spacing w:line="440" w:lineRule="exact"/>
        <w:ind w:firstLineChars="0" w:firstLine="480"/>
        <w:rPr>
          <w:rFonts w:ascii="宋体" w:hAnsi="宋体" w:cs="宋体"/>
          <w:sz w:val="28"/>
          <w:szCs w:val="28"/>
        </w:rPr>
      </w:pPr>
      <w:r>
        <w:rPr>
          <w:rFonts w:ascii="宋体" w:hAnsi="宋体" w:cs="宋体" w:hint="eastAsia"/>
          <w:sz w:val="28"/>
          <w:szCs w:val="28"/>
        </w:rPr>
        <w:t xml:space="preserve">                     预案轮训界面</w:t>
      </w:r>
    </w:p>
    <w:p w:rsidR="008F3380" w:rsidRDefault="00AF2837">
      <w:r>
        <w:rPr>
          <w:rFonts w:hint="eastAsia"/>
          <w:noProof/>
        </w:rPr>
        <w:lastRenderedPageBreak/>
        <w:drawing>
          <wp:inline distT="0" distB="0" distL="114300" distR="114300">
            <wp:extent cx="5153660" cy="1752600"/>
            <wp:effectExtent l="0" t="0" r="8890" b="0"/>
            <wp:docPr id="45" name="图片 45" descr="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2.25"/>
                    <pic:cNvPicPr>
                      <a:picLocks noChangeAspect="1"/>
                    </pic:cNvPicPr>
                  </pic:nvPicPr>
                  <pic:blipFill>
                    <a:blip r:embed="rId44"/>
                    <a:stretch>
                      <a:fillRect/>
                    </a:stretch>
                  </pic:blipFill>
                  <pic:spPr>
                    <a:xfrm>
                      <a:off x="0" y="0"/>
                      <a:ext cx="5153660" cy="1752600"/>
                    </a:xfrm>
                    <a:prstGeom prst="rect">
                      <a:avLst/>
                    </a:prstGeom>
                  </pic:spPr>
                </pic:pic>
              </a:graphicData>
            </a:graphic>
          </wp:inline>
        </w:drawing>
      </w:r>
    </w:p>
    <w:p w:rsidR="008F3380" w:rsidRDefault="00AF2837">
      <w:pPr>
        <w:pStyle w:val="a0"/>
        <w:spacing w:line="440" w:lineRule="exact"/>
        <w:ind w:firstLineChars="0" w:firstLine="480"/>
        <w:rPr>
          <w:rFonts w:ascii="宋体" w:hAnsi="宋体" w:cs="宋体"/>
          <w:sz w:val="28"/>
          <w:szCs w:val="28"/>
        </w:rPr>
      </w:pPr>
      <w:r>
        <w:rPr>
          <w:rFonts w:ascii="宋体" w:hAnsi="宋体" w:cs="宋体" w:hint="eastAsia"/>
          <w:sz w:val="28"/>
          <w:szCs w:val="28"/>
        </w:rPr>
        <w:t xml:space="preserve">                   预案轮训中界面</w:t>
      </w:r>
    </w:p>
    <w:p w:rsidR="008F3380" w:rsidRDefault="008F3380">
      <w:pPr>
        <w:pStyle w:val="a0"/>
        <w:spacing w:line="440" w:lineRule="exact"/>
        <w:ind w:firstLineChars="0" w:firstLine="0"/>
        <w:rPr>
          <w:rFonts w:ascii="宋体" w:hAnsi="宋体" w:cs="宋体"/>
          <w:sz w:val="28"/>
          <w:szCs w:val="28"/>
        </w:rPr>
      </w:pPr>
    </w:p>
    <w:p w:rsidR="008F3380" w:rsidRDefault="00AF2837">
      <w:pPr>
        <w:pStyle w:val="2"/>
        <w:ind w:left="0" w:firstLine="0"/>
      </w:pPr>
      <w:bookmarkStart w:id="97" w:name="_Toc19697"/>
      <w:r>
        <w:rPr>
          <w:rFonts w:hint="eastAsia"/>
        </w:rPr>
        <w:t>5.4.</w:t>
      </w:r>
      <w:r>
        <w:rPr>
          <w:rFonts w:hint="eastAsia"/>
        </w:rPr>
        <w:t>字幕功能</w:t>
      </w:r>
      <w:bookmarkEnd w:id="97"/>
    </w:p>
    <w:p w:rsidR="008F3380" w:rsidRDefault="00AF2837">
      <w:pPr>
        <w:pStyle w:val="a0"/>
        <w:spacing w:line="440" w:lineRule="exact"/>
        <w:ind w:firstLine="560"/>
        <w:rPr>
          <w:rFonts w:ascii="宋体" w:hAnsi="宋体" w:cs="宋体"/>
          <w:sz w:val="28"/>
          <w:szCs w:val="28"/>
        </w:rPr>
      </w:pPr>
      <w:r>
        <w:rPr>
          <w:rFonts w:ascii="宋体" w:hAnsi="宋体" w:cs="宋体" w:hint="eastAsia"/>
          <w:sz w:val="28"/>
          <w:szCs w:val="28"/>
        </w:rPr>
        <w:t>字幕功能包括字幕设置，字幕同步两个功能。</w:t>
      </w:r>
    </w:p>
    <w:p w:rsidR="008F3380" w:rsidRDefault="00AF2837">
      <w:pPr>
        <w:pStyle w:val="a0"/>
        <w:spacing w:line="440" w:lineRule="exact"/>
        <w:ind w:leftChars="200" w:left="420" w:firstLine="562"/>
        <w:rPr>
          <w:rFonts w:ascii="宋体" w:hAnsi="宋体" w:cs="宋体"/>
          <w:sz w:val="28"/>
          <w:szCs w:val="28"/>
        </w:rPr>
      </w:pPr>
      <w:r>
        <w:rPr>
          <w:rFonts w:ascii="宋体" w:hAnsi="宋体" w:cs="宋体" w:hint="eastAsia"/>
          <w:b/>
          <w:bCs/>
          <w:sz w:val="28"/>
          <w:szCs w:val="28"/>
        </w:rPr>
        <w:t>1、</w:t>
      </w:r>
      <w:r>
        <w:rPr>
          <w:rFonts w:ascii="宋体" w:hAnsi="宋体" w:cs="宋体" w:hint="eastAsia"/>
          <w:sz w:val="28"/>
          <w:szCs w:val="28"/>
        </w:rPr>
        <w:t>字幕设置：进入“</w:t>
      </w:r>
      <w:bookmarkStart w:id="98" w:name="OLE_LINK58"/>
      <w:r>
        <w:rPr>
          <w:rFonts w:ascii="宋体" w:hAnsi="宋体" w:cs="宋体" w:hint="eastAsia"/>
          <w:sz w:val="28"/>
          <w:szCs w:val="28"/>
        </w:rPr>
        <w:t>字幕设置</w:t>
      </w:r>
      <w:bookmarkEnd w:id="98"/>
      <w:r>
        <w:rPr>
          <w:rFonts w:ascii="宋体" w:hAnsi="宋体" w:cs="宋体" w:hint="eastAsia"/>
          <w:sz w:val="28"/>
          <w:szCs w:val="28"/>
        </w:rPr>
        <w:t>”界面。</w:t>
      </w:r>
      <w:bookmarkStart w:id="99" w:name="OLE_LINK61"/>
      <w:r>
        <w:rPr>
          <w:rFonts w:ascii="宋体" w:hAnsi="宋体" w:cs="宋体" w:hint="eastAsia"/>
          <w:sz w:val="28"/>
          <w:szCs w:val="28"/>
        </w:rPr>
        <w:t>点击软件主界面菜单栏“字幕”，在出现的下拉菜单中点击“字幕设置”，</w:t>
      </w:r>
      <w:bookmarkEnd w:id="99"/>
      <w:r>
        <w:rPr>
          <w:rFonts w:ascii="宋体" w:hAnsi="宋体" w:cs="宋体" w:hint="eastAsia"/>
          <w:sz w:val="28"/>
          <w:szCs w:val="28"/>
        </w:rPr>
        <w:t>弹出“字幕设定”窗口，如图所示：</w:t>
      </w:r>
    </w:p>
    <w:p w:rsidR="008F3380" w:rsidRDefault="00AF2837">
      <w:pPr>
        <w:rPr>
          <w:rFonts w:ascii="宋体" w:hAnsi="宋体" w:cs="宋体"/>
          <w:sz w:val="28"/>
          <w:szCs w:val="28"/>
        </w:rPr>
      </w:pPr>
      <w:r>
        <w:rPr>
          <w:rFonts w:ascii="宋体" w:hAnsi="宋体" w:cs="宋体" w:hint="eastAsia"/>
          <w:noProof/>
          <w:sz w:val="28"/>
          <w:szCs w:val="28"/>
        </w:rPr>
        <w:drawing>
          <wp:inline distT="0" distB="0" distL="114300" distR="114300">
            <wp:extent cx="5638800" cy="675005"/>
            <wp:effectExtent l="0" t="0" r="0" b="0"/>
            <wp:docPr id="168" name="图片 168" descr="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2.2.26"/>
                    <pic:cNvPicPr>
                      <a:picLocks noChangeAspect="1"/>
                    </pic:cNvPicPr>
                  </pic:nvPicPr>
                  <pic:blipFill>
                    <a:blip r:embed="rId45"/>
                    <a:stretch>
                      <a:fillRect/>
                    </a:stretch>
                  </pic:blipFill>
                  <pic:spPr>
                    <a:xfrm>
                      <a:off x="0" y="0"/>
                      <a:ext cx="5638967" cy="675219"/>
                    </a:xfrm>
                    <a:prstGeom prst="rect">
                      <a:avLst/>
                    </a:prstGeom>
                  </pic:spPr>
                </pic:pic>
              </a:graphicData>
            </a:graphic>
          </wp:inline>
        </w:drawing>
      </w:r>
    </w:p>
    <w:p w:rsidR="008F3380" w:rsidRDefault="008F3380">
      <w:pPr>
        <w:rPr>
          <w:rFonts w:ascii="宋体" w:hAnsi="宋体" w:cs="宋体"/>
          <w:sz w:val="28"/>
          <w:szCs w:val="28"/>
        </w:rPr>
      </w:pP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noProof/>
          <w:sz w:val="28"/>
          <w:szCs w:val="28"/>
        </w:rPr>
        <w:drawing>
          <wp:anchor distT="0" distB="0" distL="114300" distR="114300" simplePos="0" relativeHeight="251668992" behindDoc="0" locked="0" layoutInCell="1" allowOverlap="1">
            <wp:simplePos x="0" y="0"/>
            <wp:positionH relativeFrom="column">
              <wp:posOffset>-40640</wp:posOffset>
            </wp:positionH>
            <wp:positionV relativeFrom="paragraph">
              <wp:posOffset>28575</wp:posOffset>
            </wp:positionV>
            <wp:extent cx="5762625" cy="3012440"/>
            <wp:effectExtent l="0" t="0" r="9525" b="16510"/>
            <wp:wrapNone/>
            <wp:docPr id="169" name="图片 169" descr="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2.2.27"/>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5763728" cy="3012440"/>
                    </a:xfrm>
                    <a:prstGeom prst="rect">
                      <a:avLst/>
                    </a:prstGeom>
                  </pic:spPr>
                </pic:pic>
              </a:graphicData>
            </a:graphic>
          </wp:anchor>
        </w:drawing>
      </w:r>
      <w:r>
        <w:rPr>
          <w:rFonts w:ascii="宋体" w:hAnsi="宋体" w:cs="宋体" w:hint="eastAsia"/>
          <w:sz w:val="28"/>
          <w:szCs w:val="28"/>
        </w:rPr>
        <w:t xml:space="preserve">         </w:t>
      </w:r>
    </w:p>
    <w:p w:rsidR="008F3380" w:rsidRDefault="008F3380">
      <w:pPr>
        <w:pStyle w:val="a0"/>
        <w:spacing w:line="440" w:lineRule="exact"/>
        <w:ind w:firstLineChars="0" w:firstLine="0"/>
        <w:rPr>
          <w:rFonts w:ascii="宋体" w:hAnsi="宋体" w:cs="宋体"/>
          <w:sz w:val="28"/>
          <w:szCs w:val="28"/>
        </w:rPr>
      </w:pPr>
    </w:p>
    <w:p w:rsidR="008F3380" w:rsidRDefault="008F3380">
      <w:pPr>
        <w:pStyle w:val="a0"/>
        <w:spacing w:line="440" w:lineRule="exact"/>
        <w:ind w:firstLineChars="0" w:firstLine="0"/>
        <w:rPr>
          <w:rFonts w:ascii="宋体" w:hAnsi="宋体" w:cs="宋体"/>
          <w:sz w:val="28"/>
          <w:szCs w:val="28"/>
        </w:rPr>
      </w:pPr>
    </w:p>
    <w:p w:rsidR="008F3380" w:rsidRDefault="008F3380">
      <w:pPr>
        <w:pStyle w:val="a0"/>
        <w:spacing w:line="440" w:lineRule="exact"/>
        <w:ind w:firstLineChars="0" w:firstLine="0"/>
        <w:rPr>
          <w:rFonts w:ascii="宋体" w:hAnsi="宋体" w:cs="宋体"/>
          <w:sz w:val="28"/>
          <w:szCs w:val="28"/>
        </w:rPr>
      </w:pPr>
    </w:p>
    <w:p w:rsidR="008F3380" w:rsidRDefault="008F3380">
      <w:pPr>
        <w:pStyle w:val="a0"/>
        <w:spacing w:line="440" w:lineRule="exact"/>
        <w:ind w:firstLineChars="0" w:firstLine="0"/>
        <w:rPr>
          <w:rFonts w:ascii="宋体" w:hAnsi="宋体" w:cs="宋体"/>
          <w:sz w:val="28"/>
          <w:szCs w:val="28"/>
        </w:rPr>
      </w:pPr>
    </w:p>
    <w:p w:rsidR="008F3380" w:rsidRDefault="008F3380">
      <w:pPr>
        <w:pStyle w:val="a0"/>
        <w:spacing w:line="440" w:lineRule="exact"/>
        <w:ind w:firstLineChars="0" w:firstLine="0"/>
        <w:rPr>
          <w:rFonts w:ascii="宋体" w:hAnsi="宋体" w:cs="宋体"/>
          <w:sz w:val="28"/>
          <w:szCs w:val="28"/>
        </w:rPr>
      </w:pP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w:t>
      </w:r>
    </w:p>
    <w:p w:rsidR="008F3380" w:rsidRDefault="008F3380">
      <w:pPr>
        <w:rPr>
          <w:rFonts w:ascii="宋体" w:hAnsi="宋体" w:cs="宋体"/>
          <w:sz w:val="28"/>
          <w:szCs w:val="28"/>
        </w:rPr>
      </w:pP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w:t>
      </w:r>
    </w:p>
    <w:p w:rsidR="008F3380" w:rsidRDefault="008F3380">
      <w:pPr>
        <w:pStyle w:val="a0"/>
        <w:ind w:firstLine="480"/>
        <w:rPr>
          <w:rFonts w:ascii="宋体" w:hAnsi="宋体" w:cs="宋体"/>
        </w:rPr>
      </w:pPr>
    </w:p>
    <w:p w:rsidR="008F3380" w:rsidRDefault="008F3380">
      <w:pPr>
        <w:pStyle w:val="a0"/>
        <w:ind w:firstLine="480"/>
        <w:rPr>
          <w:rFonts w:ascii="宋体" w:hAnsi="宋体" w:cs="宋体"/>
        </w:rPr>
      </w:pPr>
    </w:p>
    <w:p w:rsidR="008F3380" w:rsidRDefault="008F3380">
      <w:pPr>
        <w:pStyle w:val="a0"/>
        <w:ind w:firstLine="480"/>
        <w:rPr>
          <w:rFonts w:ascii="宋体" w:hAnsi="宋体" w:cs="宋体"/>
        </w:rPr>
      </w:pPr>
    </w:p>
    <w:p w:rsidR="008F3380" w:rsidRDefault="00AF2837">
      <w:pPr>
        <w:pStyle w:val="a0"/>
        <w:spacing w:line="440" w:lineRule="exact"/>
        <w:ind w:firstLine="562"/>
        <w:rPr>
          <w:rFonts w:ascii="宋体" w:hAnsi="宋体" w:cs="宋体"/>
          <w:sz w:val="28"/>
          <w:szCs w:val="28"/>
        </w:rPr>
      </w:pPr>
      <w:r>
        <w:rPr>
          <w:rFonts w:ascii="宋体" w:hAnsi="宋体" w:cs="宋体" w:hint="eastAsia"/>
          <w:b/>
          <w:bCs/>
          <w:sz w:val="28"/>
          <w:szCs w:val="28"/>
        </w:rPr>
        <w:lastRenderedPageBreak/>
        <w:t>2、</w:t>
      </w:r>
      <w:r>
        <w:rPr>
          <w:rFonts w:ascii="宋体" w:hAnsi="宋体" w:cs="宋体" w:hint="eastAsia"/>
          <w:sz w:val="28"/>
          <w:szCs w:val="28"/>
        </w:rPr>
        <w:t>字幕同步：点击软件主界面菜单栏“字幕”，在出现的下拉菜单中点击“字</w:t>
      </w:r>
    </w:p>
    <w:p w:rsidR="008F3380" w:rsidRDefault="00AF2837">
      <w:pPr>
        <w:pStyle w:val="a0"/>
        <w:spacing w:line="440" w:lineRule="exact"/>
        <w:ind w:firstLineChars="0" w:firstLine="0"/>
        <w:rPr>
          <w:rFonts w:ascii="宋体" w:hAnsi="宋体" w:cs="宋体"/>
        </w:rPr>
      </w:pPr>
      <w:r>
        <w:rPr>
          <w:rFonts w:ascii="宋体" w:hAnsi="宋体" w:cs="宋体" w:hint="eastAsia"/>
          <w:sz w:val="28"/>
          <w:szCs w:val="28"/>
        </w:rPr>
        <w:t>幕同步”，就可以使用字幕同步这个功能。</w:t>
      </w:r>
    </w:p>
    <w:p w:rsidR="008F3380" w:rsidRDefault="00AF2837">
      <w:pPr>
        <w:pStyle w:val="a0"/>
        <w:ind w:firstLineChars="0" w:firstLine="0"/>
        <w:rPr>
          <w:rFonts w:ascii="宋体" w:hAnsi="宋体" w:cs="宋体"/>
          <w:sz w:val="28"/>
          <w:szCs w:val="28"/>
        </w:rPr>
      </w:pPr>
      <w:r>
        <w:rPr>
          <w:rFonts w:ascii="宋体" w:hAnsi="宋体" w:cs="宋体" w:hint="eastAsia"/>
          <w:noProof/>
        </w:rPr>
        <w:drawing>
          <wp:inline distT="0" distB="0" distL="114300" distR="114300">
            <wp:extent cx="5908040" cy="678180"/>
            <wp:effectExtent l="0" t="0" r="16510" b="7620"/>
            <wp:docPr id="170" name="图片 170" descr="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2.2.28"/>
                    <pic:cNvPicPr>
                      <a:picLocks noChangeAspect="1"/>
                    </pic:cNvPicPr>
                  </pic:nvPicPr>
                  <pic:blipFill>
                    <a:blip r:embed="rId47"/>
                    <a:stretch>
                      <a:fillRect/>
                    </a:stretch>
                  </pic:blipFill>
                  <pic:spPr>
                    <a:xfrm>
                      <a:off x="0" y="0"/>
                      <a:ext cx="5799769" cy="665747"/>
                    </a:xfrm>
                    <a:prstGeom prst="rect">
                      <a:avLst/>
                    </a:prstGeom>
                  </pic:spPr>
                </pic:pic>
              </a:graphicData>
            </a:graphic>
          </wp:inline>
        </w:drawing>
      </w:r>
      <w:r>
        <w:rPr>
          <w:rFonts w:ascii="宋体" w:hAnsi="宋体" w:cs="宋体" w:hint="eastAsia"/>
          <w:sz w:val="28"/>
          <w:szCs w:val="28"/>
        </w:rPr>
        <w:t>字</w:t>
      </w:r>
    </w:p>
    <w:p w:rsidR="008F3380" w:rsidRDefault="00AF2837">
      <w:pPr>
        <w:pStyle w:val="2"/>
        <w:ind w:left="0" w:firstLine="0"/>
      </w:pPr>
      <w:bookmarkStart w:id="100" w:name="_Toc1975"/>
      <w:r>
        <w:rPr>
          <w:rFonts w:hint="eastAsia"/>
        </w:rPr>
        <w:t>5.5.</w:t>
      </w:r>
      <w:r>
        <w:rPr>
          <w:rFonts w:hint="eastAsia"/>
        </w:rPr>
        <w:t>显示功能</w:t>
      </w:r>
      <w:bookmarkEnd w:id="100"/>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显示功能：包括</w:t>
      </w:r>
      <w:bookmarkStart w:id="101" w:name="OLE_LINK62"/>
      <w:r>
        <w:rPr>
          <w:rFonts w:ascii="宋体" w:hAnsi="宋体" w:cs="宋体" w:hint="eastAsia"/>
          <w:sz w:val="28"/>
          <w:szCs w:val="28"/>
        </w:rPr>
        <w:t>HDMI类型</w:t>
      </w:r>
      <w:bookmarkEnd w:id="101"/>
      <w:r>
        <w:rPr>
          <w:rFonts w:ascii="宋体" w:hAnsi="宋体" w:cs="宋体" w:hint="eastAsia"/>
          <w:sz w:val="28"/>
          <w:szCs w:val="28"/>
        </w:rPr>
        <w:t>的</w:t>
      </w:r>
      <w:bookmarkStart w:id="102" w:name="OLE_LINK63"/>
      <w:r>
        <w:rPr>
          <w:rFonts w:ascii="宋体" w:hAnsi="宋体" w:cs="宋体" w:hint="eastAsia"/>
          <w:sz w:val="28"/>
          <w:szCs w:val="28"/>
        </w:rPr>
        <w:t>DVD模式、PC模式</w:t>
      </w:r>
      <w:bookmarkEnd w:id="102"/>
      <w:r>
        <w:rPr>
          <w:rFonts w:ascii="宋体" w:hAnsi="宋体" w:cs="宋体" w:hint="eastAsia"/>
          <w:sz w:val="28"/>
          <w:szCs w:val="28"/>
        </w:rPr>
        <w:t>，显示模式的图像显示、文本显示，查询显示，信息显示，清除显示。此功能也只有在“打开连接”后，才能使用。</w:t>
      </w:r>
    </w:p>
    <w:p w:rsidR="008F3380" w:rsidRDefault="00AF2837">
      <w:pPr>
        <w:pStyle w:val="a0"/>
        <w:spacing w:line="440" w:lineRule="exact"/>
        <w:ind w:firstLine="562"/>
        <w:rPr>
          <w:rFonts w:ascii="宋体" w:hAnsi="宋体" w:cs="宋体"/>
          <w:sz w:val="28"/>
          <w:szCs w:val="28"/>
        </w:rPr>
      </w:pPr>
      <w:r>
        <w:rPr>
          <w:rFonts w:ascii="宋体" w:hAnsi="宋体" w:cs="宋体" w:hint="eastAsia"/>
          <w:b/>
          <w:bCs/>
          <w:sz w:val="28"/>
          <w:szCs w:val="28"/>
        </w:rPr>
        <w:t>1、</w:t>
      </w:r>
      <w:r>
        <w:rPr>
          <w:rFonts w:ascii="宋体" w:hAnsi="宋体" w:cs="宋体" w:hint="eastAsia"/>
          <w:sz w:val="28"/>
          <w:szCs w:val="28"/>
        </w:rPr>
        <w:t>HDMI类型：HDMI类型包括DVD模式、PC模式两种模式，点击使用HDMI类型两种模式，如图所示：</w:t>
      </w:r>
    </w:p>
    <w:p w:rsidR="008F3380" w:rsidRDefault="00AF2837">
      <w:pPr>
        <w:rPr>
          <w:rFonts w:ascii="宋体" w:hAnsi="宋体" w:cs="宋体"/>
          <w:sz w:val="28"/>
          <w:szCs w:val="28"/>
        </w:rPr>
      </w:pPr>
      <w:r>
        <w:rPr>
          <w:rFonts w:ascii="宋体" w:hAnsi="宋体" w:cs="宋体" w:hint="eastAsia"/>
          <w:noProof/>
          <w:sz w:val="28"/>
          <w:szCs w:val="28"/>
        </w:rPr>
        <w:drawing>
          <wp:inline distT="0" distB="0" distL="114300" distR="114300">
            <wp:extent cx="5547995" cy="818515"/>
            <wp:effectExtent l="0" t="0" r="0" b="635"/>
            <wp:docPr id="171" name="图片 171" descr="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2.2.29"/>
                    <pic:cNvPicPr>
                      <a:picLocks noChangeAspect="1"/>
                    </pic:cNvPicPr>
                  </pic:nvPicPr>
                  <pic:blipFill>
                    <a:blip r:embed="rId48"/>
                    <a:stretch>
                      <a:fillRect/>
                    </a:stretch>
                  </pic:blipFill>
                  <pic:spPr>
                    <a:xfrm>
                      <a:off x="0" y="0"/>
                      <a:ext cx="5524137" cy="815106"/>
                    </a:xfrm>
                    <a:prstGeom prst="rect">
                      <a:avLst/>
                    </a:prstGeom>
                  </pic:spPr>
                </pic:pic>
              </a:graphicData>
            </a:graphic>
          </wp:inline>
        </w:drawing>
      </w:r>
    </w:p>
    <w:p w:rsidR="008F3380" w:rsidRDefault="008F3380">
      <w:pPr>
        <w:pStyle w:val="a0"/>
        <w:spacing w:line="440" w:lineRule="exact"/>
        <w:ind w:firstLineChars="0" w:firstLine="0"/>
        <w:rPr>
          <w:rFonts w:ascii="宋体" w:hAnsi="宋体" w:cs="宋体"/>
          <w:sz w:val="28"/>
          <w:szCs w:val="28"/>
        </w:rPr>
      </w:pPr>
    </w:p>
    <w:p w:rsidR="008F3380" w:rsidRDefault="00AF2837">
      <w:pPr>
        <w:pStyle w:val="a0"/>
        <w:spacing w:line="440" w:lineRule="exact"/>
        <w:ind w:firstLine="562"/>
        <w:rPr>
          <w:rFonts w:ascii="宋体" w:hAnsi="宋体" w:cs="宋体"/>
          <w:sz w:val="28"/>
          <w:szCs w:val="28"/>
        </w:rPr>
      </w:pPr>
      <w:r>
        <w:rPr>
          <w:rFonts w:ascii="宋体" w:hAnsi="宋体" w:cs="宋体" w:hint="eastAsia"/>
          <w:b/>
          <w:bCs/>
          <w:sz w:val="28"/>
          <w:szCs w:val="28"/>
        </w:rPr>
        <w:t>2、</w:t>
      </w:r>
      <w:r>
        <w:rPr>
          <w:rFonts w:ascii="宋体" w:hAnsi="宋体" w:cs="宋体" w:hint="eastAsia"/>
          <w:sz w:val="28"/>
          <w:szCs w:val="28"/>
        </w:rPr>
        <w:t>显示模式：显示模式包括图像显示、文本显示，点击使用显示模式的两种显示方式，如图所示：</w:t>
      </w:r>
    </w:p>
    <w:p w:rsidR="008F3380" w:rsidRDefault="00AF2837">
      <w:pPr>
        <w:rPr>
          <w:rFonts w:ascii="宋体" w:hAnsi="宋体" w:cs="宋体"/>
          <w:sz w:val="28"/>
          <w:szCs w:val="28"/>
        </w:rPr>
      </w:pPr>
      <w:r>
        <w:rPr>
          <w:rFonts w:ascii="宋体" w:hAnsi="宋体" w:cs="宋体" w:hint="eastAsia"/>
          <w:noProof/>
          <w:sz w:val="28"/>
          <w:szCs w:val="28"/>
        </w:rPr>
        <w:drawing>
          <wp:inline distT="0" distB="0" distL="114300" distR="114300">
            <wp:extent cx="5695950" cy="752475"/>
            <wp:effectExtent l="0" t="0" r="0" b="9525"/>
            <wp:docPr id="172" name="图片 172" descr="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2.2.30"/>
                    <pic:cNvPicPr>
                      <a:picLocks noChangeAspect="1"/>
                    </pic:cNvPicPr>
                  </pic:nvPicPr>
                  <pic:blipFill>
                    <a:blip r:embed="rId49"/>
                    <a:stretch>
                      <a:fillRect/>
                    </a:stretch>
                  </pic:blipFill>
                  <pic:spPr>
                    <a:xfrm>
                      <a:off x="0" y="0"/>
                      <a:ext cx="5699076" cy="752888"/>
                    </a:xfrm>
                    <a:prstGeom prst="rect">
                      <a:avLst/>
                    </a:prstGeom>
                  </pic:spPr>
                </pic:pic>
              </a:graphicData>
            </a:graphic>
          </wp:inline>
        </w:drawing>
      </w:r>
      <w:r>
        <w:rPr>
          <w:rFonts w:ascii="宋体" w:hAnsi="宋体" w:cs="宋体" w:hint="eastAsia"/>
          <w:sz w:val="28"/>
          <w:szCs w:val="28"/>
        </w:rPr>
        <w:t xml:space="preserve">                       </w:t>
      </w:r>
    </w:p>
    <w:p w:rsidR="008F3380" w:rsidRDefault="008F3380">
      <w:pPr>
        <w:pStyle w:val="a0"/>
        <w:spacing w:line="440" w:lineRule="exact"/>
        <w:ind w:firstLineChars="0" w:firstLine="0"/>
        <w:rPr>
          <w:rFonts w:ascii="宋体" w:hAnsi="宋体" w:cs="宋体"/>
          <w:sz w:val="28"/>
          <w:szCs w:val="28"/>
        </w:rPr>
      </w:pPr>
    </w:p>
    <w:p w:rsidR="008F3380" w:rsidRDefault="00AF2837">
      <w:pPr>
        <w:pStyle w:val="a0"/>
        <w:spacing w:line="440" w:lineRule="exact"/>
        <w:ind w:firstLine="562"/>
        <w:rPr>
          <w:rFonts w:ascii="宋体" w:hAnsi="宋体" w:cs="宋体"/>
          <w:sz w:val="28"/>
          <w:szCs w:val="28"/>
        </w:rPr>
      </w:pPr>
      <w:r>
        <w:rPr>
          <w:rFonts w:ascii="宋体" w:hAnsi="宋体" w:cs="宋体" w:hint="eastAsia"/>
          <w:b/>
          <w:bCs/>
          <w:sz w:val="28"/>
          <w:szCs w:val="28"/>
        </w:rPr>
        <w:t>3、</w:t>
      </w:r>
      <w:r>
        <w:rPr>
          <w:rFonts w:ascii="宋体" w:hAnsi="宋体" w:cs="宋体" w:hint="eastAsia"/>
          <w:sz w:val="28"/>
          <w:szCs w:val="28"/>
        </w:rPr>
        <w:t>查询显示，清除查询：点击使用“查询显示”，“清除查询”。点击“查询显示”，如果有数据返回，则会在单元格中显示屏幕的运行时间、参考温度、运行状态，如果没有数据返回，则在在单元格中显示屏幕的运行状态为关，点击“清除查询”会清除单元格中显示的数据，清除后的单元格显示。</w:t>
      </w:r>
    </w:p>
    <w:p w:rsidR="008F3380" w:rsidRDefault="00AF2837">
      <w:pPr>
        <w:rPr>
          <w:rFonts w:ascii="宋体" w:hAnsi="宋体" w:cs="宋体"/>
          <w:sz w:val="28"/>
          <w:szCs w:val="28"/>
        </w:rPr>
      </w:pPr>
      <w:bookmarkStart w:id="103" w:name="_GoBack"/>
      <w:r>
        <w:rPr>
          <w:rFonts w:ascii="宋体" w:hAnsi="宋体" w:cs="宋体" w:hint="eastAsia"/>
          <w:noProof/>
          <w:sz w:val="28"/>
          <w:szCs w:val="28"/>
        </w:rPr>
        <w:drawing>
          <wp:inline distT="0" distB="0" distL="114300" distR="114300">
            <wp:extent cx="5638800" cy="666750"/>
            <wp:effectExtent l="0" t="0" r="0" b="0"/>
            <wp:docPr id="173" name="图片 173" descr="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2.2.31"/>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5580014" cy="659799"/>
                    </a:xfrm>
                    <a:prstGeom prst="rect">
                      <a:avLst/>
                    </a:prstGeom>
                  </pic:spPr>
                </pic:pic>
              </a:graphicData>
            </a:graphic>
          </wp:inline>
        </w:drawing>
      </w:r>
      <w:bookmarkEnd w:id="103"/>
      <w:r>
        <w:rPr>
          <w:rFonts w:ascii="宋体" w:hAnsi="宋体" w:cs="宋体" w:hint="eastAsia"/>
          <w:sz w:val="28"/>
          <w:szCs w:val="28"/>
        </w:rPr>
        <w:t xml:space="preserve">                   </w:t>
      </w:r>
    </w:p>
    <w:p w:rsidR="008F3380" w:rsidRDefault="008F3380"/>
    <w:p w:rsidR="008F3380" w:rsidRDefault="008F3380"/>
    <w:p w:rsidR="008F3380" w:rsidRDefault="008F3380"/>
    <w:p w:rsidR="008F3380" w:rsidRDefault="00AF2837">
      <w:r>
        <w:rPr>
          <w:rFonts w:hint="eastAsia"/>
          <w:noProof/>
        </w:rPr>
        <w:lastRenderedPageBreak/>
        <w:drawing>
          <wp:inline distT="0" distB="0" distL="114300" distR="114300">
            <wp:extent cx="5562600" cy="2329815"/>
            <wp:effectExtent l="0" t="0" r="0" b="13335"/>
            <wp:docPr id="174" name="图片 174" descr="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2.2.34"/>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5605728" cy="2329815"/>
                    </a:xfrm>
                    <a:prstGeom prst="rect">
                      <a:avLst/>
                    </a:prstGeom>
                  </pic:spPr>
                </pic:pic>
              </a:graphicData>
            </a:graphic>
          </wp:inline>
        </w:drawing>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数据返回单元格显示</w:t>
      </w:r>
    </w:p>
    <w:p w:rsidR="008F3380" w:rsidRDefault="008F3380">
      <w:pPr>
        <w:pStyle w:val="a0"/>
        <w:spacing w:line="440" w:lineRule="exact"/>
        <w:ind w:firstLineChars="0" w:firstLine="0"/>
        <w:rPr>
          <w:rFonts w:ascii="宋体" w:hAnsi="宋体" w:cs="宋体"/>
          <w:sz w:val="28"/>
          <w:szCs w:val="28"/>
        </w:rPr>
      </w:pPr>
    </w:p>
    <w:p w:rsidR="008F3380" w:rsidRDefault="00AF2837">
      <w:r>
        <w:rPr>
          <w:rFonts w:hint="eastAsia"/>
          <w:noProof/>
        </w:rPr>
        <w:drawing>
          <wp:inline distT="0" distB="0" distL="114300" distR="114300">
            <wp:extent cx="5562600" cy="2366645"/>
            <wp:effectExtent l="0" t="0" r="0" b="14605"/>
            <wp:docPr id="175" name="图片 175" descr="2.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2.2.33-1"/>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5527249" cy="2366645"/>
                    </a:xfrm>
                    <a:prstGeom prst="rect">
                      <a:avLst/>
                    </a:prstGeom>
                  </pic:spPr>
                </pic:pic>
              </a:graphicData>
            </a:graphic>
          </wp:inline>
        </w:drawing>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无数据返回单元格显示</w:t>
      </w:r>
    </w:p>
    <w:p w:rsidR="008F3380" w:rsidRDefault="008F3380">
      <w:pPr>
        <w:pStyle w:val="a0"/>
        <w:spacing w:line="440" w:lineRule="exact"/>
        <w:ind w:firstLineChars="0" w:firstLine="0"/>
        <w:rPr>
          <w:rFonts w:ascii="宋体" w:hAnsi="宋体" w:cs="宋体"/>
          <w:sz w:val="28"/>
          <w:szCs w:val="28"/>
        </w:rPr>
      </w:pPr>
    </w:p>
    <w:p w:rsidR="008F3380" w:rsidRDefault="00AF2837">
      <w:r>
        <w:rPr>
          <w:rFonts w:hint="eastAsia"/>
          <w:noProof/>
        </w:rPr>
        <w:drawing>
          <wp:inline distT="0" distB="0" distL="114300" distR="114300">
            <wp:extent cx="5591175" cy="2089150"/>
            <wp:effectExtent l="0" t="0" r="9525" b="6350"/>
            <wp:docPr id="176" name="图片 176" descr="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2.2.35"/>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5629608" cy="2089150"/>
                    </a:xfrm>
                    <a:prstGeom prst="rect">
                      <a:avLst/>
                    </a:prstGeom>
                  </pic:spPr>
                </pic:pic>
              </a:graphicData>
            </a:graphic>
          </wp:inline>
        </w:drawing>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清除后单元格显示</w:t>
      </w:r>
    </w:p>
    <w:p w:rsidR="008F3380" w:rsidRDefault="008F3380">
      <w:pPr>
        <w:pStyle w:val="a0"/>
        <w:spacing w:line="440" w:lineRule="exact"/>
        <w:ind w:firstLineChars="0" w:firstLine="0"/>
        <w:rPr>
          <w:rFonts w:ascii="宋体" w:hAnsi="宋体" w:cs="宋体"/>
          <w:sz w:val="28"/>
          <w:szCs w:val="28"/>
        </w:rPr>
      </w:pP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b/>
          <w:bCs/>
          <w:sz w:val="28"/>
          <w:szCs w:val="28"/>
        </w:rPr>
        <w:lastRenderedPageBreak/>
        <w:t>4、</w:t>
      </w:r>
      <w:r>
        <w:rPr>
          <w:rFonts w:ascii="宋体" w:hAnsi="宋体" w:cs="宋体" w:hint="eastAsia"/>
          <w:sz w:val="28"/>
          <w:szCs w:val="28"/>
        </w:rPr>
        <w:t>信息显示：点击使用“信息显示”，如下图所示：</w:t>
      </w:r>
    </w:p>
    <w:p w:rsidR="008F3380" w:rsidRDefault="00AF2837">
      <w:pPr>
        <w:rPr>
          <w:rFonts w:ascii="宋体" w:hAnsi="宋体" w:cs="宋体"/>
          <w:sz w:val="28"/>
          <w:szCs w:val="28"/>
        </w:rPr>
      </w:pPr>
      <w:r>
        <w:rPr>
          <w:rFonts w:ascii="宋体" w:hAnsi="宋体" w:cs="宋体" w:hint="eastAsia"/>
          <w:noProof/>
          <w:sz w:val="28"/>
          <w:szCs w:val="28"/>
        </w:rPr>
        <w:drawing>
          <wp:inline distT="0" distB="0" distL="114300" distR="114300">
            <wp:extent cx="5591175" cy="752475"/>
            <wp:effectExtent l="0" t="0" r="9525" b="9525"/>
            <wp:docPr id="177" name="图片 177" descr="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2.2.32"/>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5594244" cy="752888"/>
                    </a:xfrm>
                    <a:prstGeom prst="rect">
                      <a:avLst/>
                    </a:prstGeom>
                  </pic:spPr>
                </pic:pic>
              </a:graphicData>
            </a:graphic>
          </wp:inline>
        </w:drawing>
      </w:r>
    </w:p>
    <w:p w:rsidR="008F3380" w:rsidRDefault="00AF2837">
      <w:pPr>
        <w:rPr>
          <w:rFonts w:ascii="宋体" w:hAnsi="宋体" w:cs="宋体"/>
          <w:sz w:val="28"/>
          <w:szCs w:val="28"/>
        </w:rPr>
      </w:pPr>
      <w:r>
        <w:rPr>
          <w:rFonts w:ascii="宋体" w:hAnsi="宋体" w:cs="宋体" w:hint="eastAsia"/>
          <w:sz w:val="28"/>
          <w:szCs w:val="28"/>
        </w:rPr>
        <w:t xml:space="preserve">                             </w:t>
      </w:r>
    </w:p>
    <w:p w:rsidR="008F3380" w:rsidRDefault="00AF2837">
      <w:pPr>
        <w:pStyle w:val="2"/>
        <w:ind w:left="0" w:firstLine="0"/>
      </w:pPr>
      <w:bookmarkStart w:id="104" w:name="_Toc1493"/>
      <w:r>
        <w:rPr>
          <w:rFonts w:hint="eastAsia"/>
        </w:rPr>
        <w:t>5.6.</w:t>
      </w:r>
      <w:r>
        <w:rPr>
          <w:rFonts w:hint="eastAsia"/>
        </w:rPr>
        <w:t>帮助</w:t>
      </w:r>
      <w:bookmarkEnd w:id="104"/>
    </w:p>
    <w:p w:rsidR="008F3380" w:rsidRDefault="00AF2837">
      <w:pPr>
        <w:pStyle w:val="2"/>
        <w:ind w:left="0" w:firstLine="0"/>
      </w:pPr>
      <w:bookmarkStart w:id="105" w:name="_Toc1050"/>
      <w:r>
        <w:rPr>
          <w:rFonts w:hint="eastAsia"/>
        </w:rPr>
        <w:t>5.6.1.</w:t>
      </w:r>
      <w:r>
        <w:rPr>
          <w:rFonts w:hint="eastAsia"/>
        </w:rPr>
        <w:t>用户手册</w:t>
      </w:r>
      <w:bookmarkEnd w:id="105"/>
    </w:p>
    <w:p w:rsidR="008F3380" w:rsidRDefault="00AF2837">
      <w:pPr>
        <w:pStyle w:val="a0"/>
        <w:spacing w:line="440" w:lineRule="exact"/>
        <w:ind w:firstLineChars="0" w:firstLine="560"/>
        <w:rPr>
          <w:rFonts w:ascii="宋体" w:hAnsi="宋体" w:cs="宋体"/>
          <w:sz w:val="28"/>
          <w:szCs w:val="28"/>
        </w:rPr>
      </w:pPr>
      <w:r>
        <w:rPr>
          <w:rFonts w:ascii="宋体" w:hAnsi="宋体" w:cs="宋体" w:hint="eastAsia"/>
          <w:sz w:val="28"/>
          <w:szCs w:val="28"/>
        </w:rPr>
        <w:t>点击软件主界面“帮助 ”，在出现的下拉菜单中点击“用户手册”，用户手册是一个PDF文档，点击“用户手册”如下图所示，就会看到一个打开的PDF文档，此文档可以帮助用户更好的使用本软件。</w:t>
      </w:r>
    </w:p>
    <w:p w:rsidR="008F3380" w:rsidRDefault="00AF2837">
      <w:pPr>
        <w:rPr>
          <w:rFonts w:ascii="宋体" w:hAnsi="宋体" w:cs="宋体"/>
          <w:sz w:val="28"/>
          <w:szCs w:val="28"/>
        </w:rPr>
      </w:pPr>
      <w:r>
        <w:rPr>
          <w:rFonts w:ascii="宋体" w:hAnsi="宋体" w:cs="宋体" w:hint="eastAsia"/>
          <w:noProof/>
          <w:sz w:val="28"/>
          <w:szCs w:val="28"/>
        </w:rPr>
        <w:drawing>
          <wp:inline distT="0" distB="0" distL="114300" distR="114300">
            <wp:extent cx="5591175" cy="628650"/>
            <wp:effectExtent l="0" t="0" r="9525" b="0"/>
            <wp:docPr id="178" name="图片 178" descr="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2.2.36"/>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5534280" cy="622253"/>
                    </a:xfrm>
                    <a:prstGeom prst="rect">
                      <a:avLst/>
                    </a:prstGeom>
                  </pic:spPr>
                </pic:pic>
              </a:graphicData>
            </a:graphic>
          </wp:inline>
        </w:drawing>
      </w:r>
      <w:r>
        <w:rPr>
          <w:rFonts w:ascii="宋体" w:hAnsi="宋体" w:cs="宋体" w:hint="eastAsia"/>
          <w:sz w:val="28"/>
          <w:szCs w:val="28"/>
        </w:rPr>
        <w:t xml:space="preserve">  </w:t>
      </w:r>
    </w:p>
    <w:p w:rsidR="008F3380" w:rsidRDefault="00AF2837">
      <w:pPr>
        <w:pStyle w:val="2"/>
        <w:ind w:left="0" w:firstLine="0"/>
        <w:rPr>
          <w:rFonts w:ascii="宋体" w:hAnsi="宋体" w:cs="宋体"/>
          <w:sz w:val="28"/>
          <w:szCs w:val="28"/>
        </w:rPr>
      </w:pPr>
      <w:bookmarkStart w:id="106" w:name="_Toc21406"/>
      <w:r>
        <w:rPr>
          <w:rFonts w:hint="eastAsia"/>
        </w:rPr>
        <w:t>5.6.2.</w:t>
      </w:r>
      <w:r>
        <w:rPr>
          <w:rFonts w:hint="eastAsia"/>
        </w:rPr>
        <w:t>用户注册</w:t>
      </w:r>
      <w:bookmarkEnd w:id="106"/>
      <w:r>
        <w:rPr>
          <w:rFonts w:ascii="宋体" w:hAnsi="宋体" w:cs="宋体" w:hint="eastAsia"/>
          <w:sz w:val="28"/>
          <w:szCs w:val="28"/>
        </w:rPr>
        <w:t xml:space="preserve">                       </w:t>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点击软件主界面“帮助 ”，在出现的下拉菜单中点击“用户注册”，弹出“用户注册”窗口。</w:t>
      </w:r>
    </w:p>
    <w:p w:rsidR="008F3380" w:rsidRDefault="00AF2837">
      <w:pPr>
        <w:rPr>
          <w:rFonts w:ascii="宋体" w:hAnsi="宋体" w:cs="宋体"/>
          <w:sz w:val="28"/>
          <w:szCs w:val="28"/>
        </w:rPr>
      </w:pPr>
      <w:r>
        <w:rPr>
          <w:rFonts w:ascii="宋体" w:hAnsi="宋体" w:cs="宋体" w:hint="eastAsia"/>
          <w:noProof/>
          <w:sz w:val="28"/>
          <w:szCs w:val="28"/>
        </w:rPr>
        <w:drawing>
          <wp:inline distT="0" distB="0" distL="114300" distR="114300">
            <wp:extent cx="5657850" cy="714375"/>
            <wp:effectExtent l="0" t="0" r="0" b="9525"/>
            <wp:docPr id="179" name="图片 179" descr="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2.2.37"/>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0" y="0"/>
                      <a:ext cx="5711841" cy="721192"/>
                    </a:xfrm>
                    <a:prstGeom prst="rect">
                      <a:avLst/>
                    </a:prstGeom>
                  </pic:spPr>
                </pic:pic>
              </a:graphicData>
            </a:graphic>
          </wp:inline>
        </w:drawing>
      </w:r>
    </w:p>
    <w:p w:rsidR="008F3380" w:rsidRDefault="00AF2837">
      <w:pPr>
        <w:rPr>
          <w:rFonts w:ascii="宋体" w:hAnsi="宋体" w:cs="宋体"/>
          <w:sz w:val="28"/>
          <w:szCs w:val="28"/>
        </w:rPr>
      </w:pPr>
      <w:r>
        <w:rPr>
          <w:rFonts w:ascii="宋体" w:hAnsi="宋体" w:cs="宋体" w:hint="eastAsia"/>
          <w:noProof/>
          <w:sz w:val="28"/>
          <w:szCs w:val="28"/>
        </w:rPr>
        <w:drawing>
          <wp:inline distT="0" distB="0" distL="114300" distR="114300">
            <wp:extent cx="3505200" cy="1885315"/>
            <wp:effectExtent l="0" t="0" r="0" b="635"/>
            <wp:docPr id="56" name="图片 56" descr="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38"/>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3505795" cy="1885950"/>
                    </a:xfrm>
                    <a:prstGeom prst="rect">
                      <a:avLst/>
                    </a:prstGeom>
                  </pic:spPr>
                </pic:pic>
              </a:graphicData>
            </a:graphic>
          </wp:inline>
        </w:drawing>
      </w:r>
    </w:p>
    <w:p w:rsidR="008F3380" w:rsidRDefault="00AF2837">
      <w:pPr>
        <w:pStyle w:val="a0"/>
        <w:spacing w:line="440" w:lineRule="exact"/>
        <w:ind w:firstLineChars="0" w:firstLine="560"/>
        <w:rPr>
          <w:rFonts w:ascii="宋体" w:hAnsi="宋体" w:cs="宋体"/>
          <w:sz w:val="28"/>
          <w:szCs w:val="28"/>
        </w:rPr>
      </w:pPr>
      <w:r>
        <w:rPr>
          <w:rFonts w:ascii="宋体" w:hAnsi="宋体" w:cs="宋体" w:hint="eastAsia"/>
          <w:sz w:val="28"/>
          <w:szCs w:val="28"/>
        </w:rPr>
        <w:t xml:space="preserve">                    “用户注册”窗口</w:t>
      </w:r>
      <w:bookmarkEnd w:id="49"/>
    </w:p>
    <w:p w:rsidR="008F3380" w:rsidRDefault="008F3380">
      <w:pPr>
        <w:pStyle w:val="a0"/>
        <w:ind w:firstLine="480"/>
      </w:pPr>
    </w:p>
    <w:p w:rsidR="008F3380" w:rsidRDefault="00AF2837">
      <w:pPr>
        <w:pStyle w:val="1"/>
        <w:ind w:left="0" w:firstLine="0"/>
        <w:jc w:val="both"/>
      </w:pPr>
      <w:bookmarkStart w:id="107" w:name="_Toc10636"/>
      <w:r>
        <w:rPr>
          <w:rFonts w:hint="eastAsia"/>
        </w:rPr>
        <w:t>6.</w:t>
      </w:r>
      <w:r>
        <w:rPr>
          <w:rFonts w:hint="eastAsia"/>
        </w:rPr>
        <w:t>工具栏功能</w:t>
      </w:r>
      <w:bookmarkEnd w:id="107"/>
    </w:p>
    <w:p w:rsidR="008F3380" w:rsidRDefault="00AF2837">
      <w:pPr>
        <w:pStyle w:val="a0"/>
        <w:spacing w:line="440" w:lineRule="exact"/>
        <w:ind w:firstLine="560"/>
        <w:rPr>
          <w:rFonts w:ascii="宋体" w:hAnsi="宋体" w:cs="宋体"/>
          <w:sz w:val="28"/>
          <w:szCs w:val="28"/>
        </w:rPr>
      </w:pPr>
      <w:r>
        <w:rPr>
          <w:rFonts w:ascii="宋体" w:hAnsi="宋体" w:cs="宋体" w:hint="eastAsia"/>
          <w:sz w:val="28"/>
          <w:szCs w:val="28"/>
        </w:rPr>
        <w:t>工具栏功能界面分为普通用户工具栏界面和超级用户工具栏界面，普通用户工具栏界面，超级用户工具栏界面。主要介绍打开连接、电源开、电源关，输入通道四种功能，本机保存、图像调整，保存预案，调取预案。</w:t>
      </w:r>
    </w:p>
    <w:p w:rsidR="008F3380" w:rsidRDefault="00AF2837">
      <w:pPr>
        <w:rPr>
          <w:rFonts w:ascii="宋体" w:hAnsi="宋体" w:cs="宋体"/>
          <w:sz w:val="28"/>
          <w:szCs w:val="28"/>
        </w:rPr>
      </w:pPr>
      <w:r>
        <w:rPr>
          <w:rFonts w:ascii="宋体" w:hAnsi="宋体" w:cs="宋体" w:hint="eastAsia"/>
          <w:noProof/>
          <w:sz w:val="28"/>
          <w:szCs w:val="28"/>
        </w:rPr>
        <w:drawing>
          <wp:inline distT="0" distB="0" distL="114300" distR="114300">
            <wp:extent cx="5543550" cy="428625"/>
            <wp:effectExtent l="0" t="0" r="0" b="9525"/>
            <wp:docPr id="57" name="图片 57" descr="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3.1"/>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5629699" cy="435286"/>
                    </a:xfrm>
                    <a:prstGeom prst="rect">
                      <a:avLst/>
                    </a:prstGeom>
                  </pic:spPr>
                </pic:pic>
              </a:graphicData>
            </a:graphic>
          </wp:inline>
        </w:drawing>
      </w:r>
      <w:r>
        <w:rPr>
          <w:rFonts w:ascii="宋体" w:hAnsi="宋体" w:cs="宋体" w:hint="eastAsia"/>
          <w:sz w:val="28"/>
          <w:szCs w:val="28"/>
        </w:rPr>
        <w:t xml:space="preserve">                      普通用户工具栏界面</w:t>
      </w:r>
    </w:p>
    <w:p w:rsidR="008F3380" w:rsidRDefault="00AF2837">
      <w:r>
        <w:rPr>
          <w:rFonts w:ascii="宋体" w:hAnsi="宋体" w:cs="宋体" w:hint="eastAsia"/>
          <w:noProof/>
          <w:sz w:val="28"/>
          <w:szCs w:val="28"/>
        </w:rPr>
        <w:drawing>
          <wp:inline distT="0" distB="0" distL="114300" distR="114300">
            <wp:extent cx="5924550" cy="428625"/>
            <wp:effectExtent l="0" t="0" r="0" b="9525"/>
            <wp:docPr id="58" name="图片 58" descr="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3.2-1"/>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0" y="0"/>
                      <a:ext cx="5978927" cy="432559"/>
                    </a:xfrm>
                    <a:prstGeom prst="rect">
                      <a:avLst/>
                    </a:prstGeom>
                  </pic:spPr>
                </pic:pic>
              </a:graphicData>
            </a:graphic>
          </wp:inline>
        </w:drawing>
      </w:r>
      <w:r>
        <w:rPr>
          <w:rFonts w:ascii="宋体" w:hAnsi="宋体" w:cs="宋体" w:hint="eastAsia"/>
          <w:sz w:val="28"/>
          <w:szCs w:val="28"/>
        </w:rPr>
        <w:t xml:space="preserve">                     超级用户工具栏界面</w:t>
      </w:r>
    </w:p>
    <w:p w:rsidR="008F3380" w:rsidRDefault="00AF2837">
      <w:pPr>
        <w:pStyle w:val="2"/>
        <w:ind w:left="0" w:firstLine="0"/>
      </w:pPr>
      <w:bookmarkStart w:id="108" w:name="_Toc12291"/>
      <w:r>
        <w:rPr>
          <w:rFonts w:hint="eastAsia"/>
        </w:rPr>
        <w:t>6.1</w:t>
      </w:r>
      <w:r>
        <w:rPr>
          <w:rFonts w:hint="eastAsia"/>
        </w:rPr>
        <w:t>打开连接和关闭连接</w:t>
      </w:r>
      <w:bookmarkEnd w:id="108"/>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在打开连接前，请设置通讯和矩阵。连接设备点击工具栏“打开连接”，断开设备连接点击“断开连接”，如图所示：</w:t>
      </w:r>
    </w:p>
    <w:p w:rsidR="008F3380" w:rsidRDefault="00AF2837">
      <w:pPr>
        <w:rPr>
          <w:rFonts w:ascii="宋体" w:hAnsi="宋体" w:cs="宋体"/>
          <w:sz w:val="28"/>
          <w:szCs w:val="28"/>
        </w:rPr>
      </w:pPr>
      <w:r>
        <w:rPr>
          <w:rFonts w:ascii="宋体" w:hAnsi="宋体" w:cs="宋体" w:hint="eastAsia"/>
          <w:noProof/>
          <w:sz w:val="28"/>
          <w:szCs w:val="28"/>
        </w:rPr>
        <w:drawing>
          <wp:inline distT="0" distB="0" distL="114300" distR="114300">
            <wp:extent cx="5591175" cy="434340"/>
            <wp:effectExtent l="0" t="0" r="0" b="3810"/>
            <wp:docPr id="59" name="图片 59" descr="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3.3"/>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5646412" cy="439086"/>
                    </a:xfrm>
                    <a:prstGeom prst="rect">
                      <a:avLst/>
                    </a:prstGeom>
                  </pic:spPr>
                </pic:pic>
              </a:graphicData>
            </a:graphic>
          </wp:inline>
        </w:drawing>
      </w:r>
      <w:r>
        <w:rPr>
          <w:rFonts w:ascii="宋体" w:hAnsi="宋体" w:cs="宋体" w:hint="eastAsia"/>
          <w:sz w:val="28"/>
          <w:szCs w:val="28"/>
        </w:rPr>
        <w:t xml:space="preserve">                    </w:t>
      </w:r>
    </w:p>
    <w:p w:rsidR="008F3380" w:rsidRDefault="00AF2837">
      <w:pPr>
        <w:rPr>
          <w:rFonts w:ascii="宋体" w:hAnsi="宋体" w:cs="宋体"/>
          <w:sz w:val="28"/>
          <w:szCs w:val="28"/>
        </w:rPr>
      </w:pPr>
      <w:r>
        <w:rPr>
          <w:rFonts w:ascii="宋体" w:hAnsi="宋体" w:cs="宋体" w:hint="eastAsia"/>
          <w:noProof/>
          <w:sz w:val="28"/>
          <w:szCs w:val="28"/>
        </w:rPr>
        <w:drawing>
          <wp:inline distT="0" distB="0" distL="114300" distR="114300">
            <wp:extent cx="5648325" cy="390525"/>
            <wp:effectExtent l="0" t="0" r="9525" b="9525"/>
            <wp:docPr id="60" name="图片 60"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3.4"/>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5593740" cy="386751"/>
                    </a:xfrm>
                    <a:prstGeom prst="rect">
                      <a:avLst/>
                    </a:prstGeom>
                  </pic:spPr>
                </pic:pic>
              </a:graphicData>
            </a:graphic>
          </wp:inline>
        </w:drawing>
      </w:r>
      <w:r>
        <w:rPr>
          <w:rFonts w:ascii="宋体" w:hAnsi="宋体" w:cs="宋体" w:hint="eastAsia"/>
          <w:sz w:val="28"/>
          <w:szCs w:val="28"/>
        </w:rPr>
        <w:t xml:space="preserve">                     </w:t>
      </w:r>
    </w:p>
    <w:p w:rsidR="008F3380" w:rsidRDefault="00AF2837">
      <w:pPr>
        <w:pStyle w:val="2"/>
        <w:ind w:left="0" w:firstLine="0"/>
      </w:pPr>
      <w:bookmarkStart w:id="109" w:name="_Toc17095"/>
      <w:r>
        <w:rPr>
          <w:rFonts w:hint="eastAsia"/>
        </w:rPr>
        <w:t>6.2</w:t>
      </w:r>
      <w:r>
        <w:rPr>
          <w:rFonts w:hint="eastAsia"/>
        </w:rPr>
        <w:t>电源开和电源关</w:t>
      </w:r>
      <w:bookmarkEnd w:id="109"/>
    </w:p>
    <w:p w:rsidR="008F3380" w:rsidRDefault="00AF2837">
      <w:pPr>
        <w:pStyle w:val="a0"/>
        <w:spacing w:line="440" w:lineRule="exact"/>
        <w:ind w:firstLine="560"/>
        <w:rPr>
          <w:rFonts w:ascii="宋体" w:hAnsi="宋体" w:cs="宋体"/>
          <w:sz w:val="28"/>
          <w:szCs w:val="28"/>
        </w:rPr>
      </w:pPr>
      <w:r>
        <w:rPr>
          <w:rFonts w:ascii="宋体" w:hAnsi="宋体" w:cs="宋体" w:hint="eastAsia"/>
          <w:sz w:val="28"/>
          <w:szCs w:val="28"/>
        </w:rPr>
        <w:t>“电源开”功能即打开屏幕，操作方式先选中屏幕，再点击“电源开”。“电源关”功能即关闭屏幕，操作方式先选中屏幕，再点击“电源关”。注意只有打开连接后，才能进行“电源开”，“电源关”操作，如图所示：</w:t>
      </w:r>
    </w:p>
    <w:p w:rsidR="008F3380" w:rsidRDefault="00AF2837">
      <w:pPr>
        <w:rPr>
          <w:rFonts w:ascii="宋体" w:hAnsi="宋体" w:cs="宋体"/>
          <w:sz w:val="28"/>
          <w:szCs w:val="28"/>
        </w:rPr>
      </w:pPr>
      <w:r>
        <w:rPr>
          <w:rFonts w:ascii="宋体" w:hAnsi="宋体" w:cs="宋体" w:hint="eastAsia"/>
          <w:noProof/>
          <w:sz w:val="28"/>
          <w:szCs w:val="28"/>
        </w:rPr>
        <w:lastRenderedPageBreak/>
        <w:drawing>
          <wp:inline distT="0" distB="0" distL="114300" distR="114300">
            <wp:extent cx="5876925" cy="2173605"/>
            <wp:effectExtent l="0" t="0" r="9525" b="17145"/>
            <wp:docPr id="62" name="图片 62" descr="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3.5"/>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5882438" cy="2173605"/>
                    </a:xfrm>
                    <a:prstGeom prst="rect">
                      <a:avLst/>
                    </a:prstGeom>
                  </pic:spPr>
                </pic:pic>
              </a:graphicData>
            </a:graphic>
          </wp:inline>
        </w:drawing>
      </w:r>
    </w:p>
    <w:p w:rsidR="008F3380" w:rsidRDefault="00AF2837">
      <w:pPr>
        <w:pStyle w:val="2"/>
        <w:ind w:left="0" w:firstLine="0"/>
      </w:pPr>
      <w:bookmarkStart w:id="110" w:name="_Toc6966"/>
      <w:r>
        <w:rPr>
          <w:rFonts w:hint="eastAsia"/>
        </w:rPr>
        <w:t>6.3</w:t>
      </w:r>
      <w:r>
        <w:rPr>
          <w:rFonts w:hint="eastAsia"/>
        </w:rPr>
        <w:t>输入通道</w:t>
      </w:r>
      <w:bookmarkEnd w:id="110"/>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输入通道选择，选中输入通道，点击鼠标右键更改输入通道名称。如图所示：</w:t>
      </w:r>
    </w:p>
    <w:p w:rsidR="008F3380" w:rsidRDefault="00AF2837">
      <w:r>
        <w:rPr>
          <w:rFonts w:hint="eastAsia"/>
          <w:noProof/>
        </w:rPr>
        <w:drawing>
          <wp:inline distT="0" distB="0" distL="114300" distR="114300">
            <wp:extent cx="5553075" cy="1524000"/>
            <wp:effectExtent l="0" t="0" r="9525" b="0"/>
            <wp:docPr id="64" name="图片 64" descr="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3.7"/>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0" y="0"/>
                      <a:ext cx="5581223" cy="1531725"/>
                    </a:xfrm>
                    <a:prstGeom prst="rect">
                      <a:avLst/>
                    </a:prstGeom>
                  </pic:spPr>
                </pic:pic>
              </a:graphicData>
            </a:graphic>
          </wp:inline>
        </w:drawing>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w:t>
      </w:r>
    </w:p>
    <w:p w:rsidR="008F3380" w:rsidRDefault="00AF2837">
      <w:pPr>
        <w:ind w:firstLineChars="455" w:firstLine="1274"/>
        <w:rPr>
          <w:rFonts w:ascii="宋体" w:hAnsi="宋体" w:cs="宋体"/>
          <w:sz w:val="28"/>
          <w:szCs w:val="28"/>
        </w:rPr>
      </w:pPr>
      <w:r>
        <w:rPr>
          <w:rFonts w:ascii="宋体" w:hAnsi="宋体" w:cs="宋体" w:hint="eastAsia"/>
          <w:noProof/>
          <w:sz w:val="28"/>
          <w:szCs w:val="28"/>
        </w:rPr>
        <w:drawing>
          <wp:inline distT="0" distB="0" distL="114300" distR="114300">
            <wp:extent cx="3381375" cy="1304290"/>
            <wp:effectExtent l="0" t="0" r="0" b="0"/>
            <wp:docPr id="65" name="图片 65" descr="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3.8"/>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0" y="0"/>
                      <a:ext cx="3381821" cy="1304925"/>
                    </a:xfrm>
                    <a:prstGeom prst="rect">
                      <a:avLst/>
                    </a:prstGeom>
                  </pic:spPr>
                </pic:pic>
              </a:graphicData>
            </a:graphic>
          </wp:inline>
        </w:drawing>
      </w:r>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 xml:space="preserve">                       </w:t>
      </w:r>
    </w:p>
    <w:p w:rsidR="008F3380" w:rsidRDefault="00AF2837">
      <w:pPr>
        <w:pStyle w:val="1"/>
        <w:ind w:left="0" w:firstLine="0"/>
        <w:jc w:val="both"/>
      </w:pPr>
      <w:bookmarkStart w:id="111" w:name="_Toc5671"/>
      <w:r>
        <w:rPr>
          <w:rFonts w:hint="eastAsia"/>
        </w:rPr>
        <w:t>7.</w:t>
      </w:r>
      <w:r>
        <w:rPr>
          <w:rFonts w:hint="eastAsia"/>
        </w:rPr>
        <w:t>操作区</w:t>
      </w:r>
      <w:bookmarkEnd w:id="111"/>
    </w:p>
    <w:p w:rsidR="008F3380" w:rsidRDefault="00AF2837">
      <w:pPr>
        <w:pStyle w:val="a0"/>
        <w:spacing w:line="440" w:lineRule="exact"/>
        <w:ind w:firstLine="560"/>
        <w:rPr>
          <w:rFonts w:ascii="宋体" w:hAnsi="宋体" w:cs="宋体"/>
          <w:sz w:val="28"/>
          <w:szCs w:val="28"/>
        </w:rPr>
      </w:pPr>
      <w:r>
        <w:rPr>
          <w:rFonts w:ascii="宋体" w:hAnsi="宋体" w:cs="宋体" w:hint="eastAsia"/>
          <w:sz w:val="28"/>
          <w:szCs w:val="28"/>
        </w:rPr>
        <w:t>在进行一系列的设置后，便可进行拼接操作。操作方式:选中一定数量的单元格，点击鼠标右键，在鼠标右键弹出的菜单中有四种信号源（HDMI、DVI、VGA、VIDEO）和单元格显示，如图所示：</w:t>
      </w:r>
    </w:p>
    <w:p w:rsidR="008F3380" w:rsidRDefault="008F3380">
      <w:pPr>
        <w:pStyle w:val="a0"/>
        <w:spacing w:line="440" w:lineRule="exact"/>
        <w:ind w:firstLineChars="0" w:firstLine="0"/>
        <w:rPr>
          <w:rFonts w:ascii="宋体" w:hAnsi="宋体" w:cs="宋体"/>
          <w:sz w:val="28"/>
          <w:szCs w:val="28"/>
        </w:rPr>
      </w:pPr>
    </w:p>
    <w:p w:rsidR="008F3380" w:rsidRDefault="00AF2837">
      <w:pPr>
        <w:rPr>
          <w:rFonts w:ascii="宋体" w:hAnsi="宋体" w:cs="宋体"/>
          <w:sz w:val="28"/>
          <w:szCs w:val="28"/>
        </w:rPr>
      </w:pPr>
      <w:r>
        <w:rPr>
          <w:noProof/>
        </w:rPr>
        <w:drawing>
          <wp:inline distT="0" distB="0" distL="114300" distR="114300">
            <wp:extent cx="6183630" cy="2877820"/>
            <wp:effectExtent l="0" t="0" r="7620" b="1778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65" cstate="email">
                      <a:extLst>
                        <a:ext uri="{28A0092B-C50C-407E-A947-70E740481C1C}">
                          <a14:useLocalDpi xmlns:a14="http://schemas.microsoft.com/office/drawing/2010/main"/>
                        </a:ext>
                      </a:extLst>
                    </a:blip>
                    <a:stretch>
                      <a:fillRect/>
                    </a:stretch>
                  </pic:blipFill>
                  <pic:spPr>
                    <a:xfrm>
                      <a:off x="0" y="0"/>
                      <a:ext cx="6183630" cy="2877820"/>
                    </a:xfrm>
                    <a:prstGeom prst="rect">
                      <a:avLst/>
                    </a:prstGeom>
                    <a:noFill/>
                    <a:ln w="9525">
                      <a:noFill/>
                    </a:ln>
                  </pic:spPr>
                </pic:pic>
              </a:graphicData>
            </a:graphic>
          </wp:inline>
        </w:drawing>
      </w:r>
      <w:r>
        <w:rPr>
          <w:rFonts w:ascii="宋体" w:hAnsi="宋体" w:cs="宋体" w:hint="eastAsia"/>
          <w:sz w:val="28"/>
          <w:szCs w:val="28"/>
        </w:rPr>
        <w:t xml:space="preserve">                       </w:t>
      </w:r>
    </w:p>
    <w:p w:rsidR="008F3380" w:rsidRDefault="008F3380">
      <w:pPr>
        <w:pStyle w:val="a0"/>
        <w:spacing w:line="440" w:lineRule="exact"/>
        <w:ind w:firstLineChars="0" w:firstLine="0"/>
        <w:rPr>
          <w:sz w:val="28"/>
          <w:szCs w:val="28"/>
        </w:rPr>
      </w:pPr>
    </w:p>
    <w:p w:rsidR="008F3380" w:rsidRDefault="00AF2837">
      <w:pPr>
        <w:pStyle w:val="1"/>
        <w:ind w:left="0" w:firstLine="0"/>
        <w:jc w:val="both"/>
      </w:pPr>
      <w:bookmarkStart w:id="112" w:name="_Toc13637"/>
      <w:r>
        <w:rPr>
          <w:rFonts w:hint="eastAsia"/>
        </w:rPr>
        <w:t>8.</w:t>
      </w:r>
      <w:r>
        <w:rPr>
          <w:rFonts w:hint="eastAsia"/>
        </w:rPr>
        <w:t>超级用户附加功能</w:t>
      </w:r>
      <w:bookmarkEnd w:id="112"/>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本节将介绍超级用户附加的一些功能，包括下列信息：附加功能、命令显示。</w:t>
      </w:r>
    </w:p>
    <w:p w:rsidR="008F3380" w:rsidRDefault="00AF2837">
      <w:pPr>
        <w:pStyle w:val="2"/>
        <w:ind w:left="0" w:firstLine="0"/>
      </w:pPr>
      <w:bookmarkStart w:id="113" w:name="_Toc4616"/>
      <w:r>
        <w:rPr>
          <w:rFonts w:hint="eastAsia"/>
        </w:rPr>
        <w:t>8.1.</w:t>
      </w:r>
      <w:r>
        <w:rPr>
          <w:rFonts w:hint="eastAsia"/>
        </w:rPr>
        <w:t>附加功能</w:t>
      </w:r>
      <w:bookmarkEnd w:id="113"/>
    </w:p>
    <w:p w:rsidR="008F3380" w:rsidRDefault="00AF2837">
      <w:pPr>
        <w:pStyle w:val="2"/>
        <w:ind w:left="0" w:firstLine="0"/>
      </w:pPr>
      <w:bookmarkStart w:id="114" w:name="_Toc20383"/>
      <w:r>
        <w:rPr>
          <w:rFonts w:hint="eastAsia"/>
        </w:rPr>
        <w:t>8.1.1.</w:t>
      </w:r>
      <w:r>
        <w:rPr>
          <w:rFonts w:hint="eastAsia"/>
        </w:rPr>
        <w:t>温度控制</w:t>
      </w:r>
      <w:bookmarkEnd w:id="114"/>
    </w:p>
    <w:p w:rsidR="008F3380" w:rsidRDefault="00AF2837">
      <w:pPr>
        <w:pStyle w:val="a0"/>
        <w:ind w:firstLineChars="295" w:firstLine="708"/>
      </w:pPr>
      <w:r>
        <w:rPr>
          <w:rFonts w:hint="eastAsia"/>
        </w:rPr>
        <w:t>温度风扇控制，默认是“自动模式</w:t>
      </w:r>
      <w:r>
        <w:t>”</w:t>
      </w:r>
      <w:r>
        <w:rPr>
          <w:rFonts w:hint="eastAsia"/>
        </w:rPr>
        <w:t>：另外是风扇常开、风扇常关、模式可以供客户选择，如图所示：</w:t>
      </w:r>
    </w:p>
    <w:p w:rsidR="008F3380" w:rsidRDefault="00AF2837">
      <w:pPr>
        <w:ind w:leftChars="202" w:left="424"/>
        <w:rPr>
          <w:rFonts w:ascii="宋体" w:hAnsi="宋体" w:cs="宋体"/>
          <w:sz w:val="28"/>
          <w:szCs w:val="28"/>
        </w:rPr>
      </w:pPr>
      <w:r>
        <w:rPr>
          <w:rFonts w:hint="eastAsia"/>
          <w:noProof/>
        </w:rPr>
        <w:drawing>
          <wp:inline distT="0" distB="0" distL="114300" distR="114300">
            <wp:extent cx="5391150" cy="1225550"/>
            <wp:effectExtent l="0" t="0" r="0" b="0"/>
            <wp:docPr id="63" name="图片 63" descr="温度控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温度控制"/>
                    <pic:cNvPicPr>
                      <a:picLocks noChangeAspect="1"/>
                    </pic:cNvPicPr>
                  </pic:nvPicPr>
                  <pic:blipFill>
                    <a:blip r:embed="rId66" cstate="email">
                      <a:extLst>
                        <a:ext uri="{28A0092B-C50C-407E-A947-70E740481C1C}">
                          <a14:useLocalDpi xmlns:a14="http://schemas.microsoft.com/office/drawing/2010/main"/>
                        </a:ext>
                      </a:extLst>
                    </a:blip>
                    <a:stretch>
                      <a:fillRect/>
                    </a:stretch>
                  </pic:blipFill>
                  <pic:spPr>
                    <a:xfrm>
                      <a:off x="0" y="0"/>
                      <a:ext cx="5390119" cy="1225395"/>
                    </a:xfrm>
                    <a:prstGeom prst="rect">
                      <a:avLst/>
                    </a:prstGeom>
                  </pic:spPr>
                </pic:pic>
              </a:graphicData>
            </a:graphic>
          </wp:inline>
        </w:drawing>
      </w:r>
    </w:p>
    <w:p w:rsidR="008F3380" w:rsidRDefault="00AF2837">
      <w:pPr>
        <w:pStyle w:val="2"/>
        <w:ind w:left="0" w:firstLine="0"/>
      </w:pPr>
      <w:bookmarkStart w:id="115" w:name="_Toc21675"/>
      <w:r>
        <w:rPr>
          <w:rFonts w:hint="eastAsia"/>
        </w:rPr>
        <w:lastRenderedPageBreak/>
        <w:t>8.1.2.</w:t>
      </w:r>
      <w:r>
        <w:rPr>
          <w:rFonts w:hint="eastAsia"/>
        </w:rPr>
        <w:t>屏参设置</w:t>
      </w:r>
      <w:bookmarkEnd w:id="115"/>
    </w:p>
    <w:p w:rsidR="008F3380" w:rsidRDefault="00AF2837">
      <w:pPr>
        <w:ind w:firstLineChars="200" w:firstLine="420"/>
      </w:pPr>
      <w:r>
        <w:rPr>
          <w:rFonts w:hint="eastAsia"/>
        </w:rPr>
        <w:t>测试项里面有关于大屏拼接盒子</w:t>
      </w:r>
      <w:r>
        <w:rPr>
          <w:rFonts w:hint="eastAsia"/>
        </w:rPr>
        <w:t>LVDS</w:t>
      </w:r>
      <w:r>
        <w:rPr>
          <w:rFonts w:hint="eastAsia"/>
        </w:rPr>
        <w:t>信号输出的一些设定（方便点屏测试）烤机模式的开关，拷机模式必须在无信号的情况下次啊能开启，功能为：红、绿、蓝、白、黑等颜色闪烁，不需要可以关闭。配置屏参，可以增加屏参种类的和翻转。屏参切换会黑屏重启，请知悉。切换翻转可以正常使用。</w:t>
      </w:r>
    </w:p>
    <w:p w:rsidR="008F3380" w:rsidRDefault="00AF2837">
      <w:pPr>
        <w:ind w:leftChars="202" w:left="424"/>
        <w:rPr>
          <w:rFonts w:ascii="宋体" w:hAnsi="宋体" w:cs="宋体"/>
          <w:sz w:val="28"/>
          <w:szCs w:val="28"/>
        </w:rPr>
      </w:pPr>
      <w:r>
        <w:rPr>
          <w:rFonts w:ascii="宋体" w:hAnsi="宋体" w:cs="宋体" w:hint="eastAsia"/>
          <w:b/>
          <w:bCs/>
          <w:noProof/>
          <w:sz w:val="28"/>
          <w:szCs w:val="28"/>
        </w:rPr>
        <w:drawing>
          <wp:inline distT="0" distB="0" distL="114300" distR="114300">
            <wp:extent cx="5314950" cy="1181100"/>
            <wp:effectExtent l="0" t="0" r="0" b="0"/>
            <wp:docPr id="68" name="图片 68" descr="屏参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屏参设置"/>
                    <pic:cNvPicPr>
                      <a:picLocks noChangeAspect="1"/>
                    </pic:cNvPicPr>
                  </pic:nvPicPr>
                  <pic:blipFill>
                    <a:blip r:embed="rId67" cstate="email">
                      <a:extLst>
                        <a:ext uri="{28A0092B-C50C-407E-A947-70E740481C1C}">
                          <a14:useLocalDpi xmlns:a14="http://schemas.microsoft.com/office/drawing/2010/main"/>
                        </a:ext>
                      </a:extLst>
                    </a:blip>
                    <a:stretch>
                      <a:fillRect/>
                    </a:stretch>
                  </pic:blipFill>
                  <pic:spPr>
                    <a:xfrm>
                      <a:off x="0" y="0"/>
                      <a:ext cx="5335745" cy="1185721"/>
                    </a:xfrm>
                    <a:prstGeom prst="rect">
                      <a:avLst/>
                    </a:prstGeom>
                  </pic:spPr>
                </pic:pic>
              </a:graphicData>
            </a:graphic>
          </wp:inline>
        </w:drawing>
      </w:r>
    </w:p>
    <w:p w:rsidR="008F3380" w:rsidRDefault="00AF2837">
      <w:pPr>
        <w:pStyle w:val="2"/>
        <w:ind w:left="0" w:firstLine="0"/>
      </w:pPr>
      <w:bookmarkStart w:id="116" w:name="_Toc8131"/>
      <w:r>
        <w:rPr>
          <w:rFonts w:hint="eastAsia"/>
        </w:rPr>
        <w:t>8.1.3.</w:t>
      </w:r>
      <w:r>
        <w:rPr>
          <w:rFonts w:hint="eastAsia"/>
        </w:rPr>
        <w:t>软</w:t>
      </w:r>
      <w:r>
        <w:rPr>
          <w:rFonts w:hint="eastAsia"/>
        </w:rPr>
        <w:t>ID</w:t>
      </w:r>
      <w:r>
        <w:rPr>
          <w:rFonts w:hint="eastAsia"/>
        </w:rPr>
        <w:t>设置</w:t>
      </w:r>
      <w:bookmarkEnd w:id="116"/>
    </w:p>
    <w:p w:rsidR="008F3380" w:rsidRDefault="00AF2837">
      <w:pPr>
        <w:pStyle w:val="a0"/>
        <w:ind w:firstLine="480"/>
        <w:rPr>
          <w:szCs w:val="21"/>
        </w:rPr>
      </w:pPr>
      <w:r>
        <w:rPr>
          <w:rFonts w:hint="eastAsia"/>
          <w:szCs w:val="21"/>
        </w:rPr>
        <w:t>软</w:t>
      </w:r>
      <w:r>
        <w:rPr>
          <w:rFonts w:hint="eastAsia"/>
          <w:szCs w:val="21"/>
        </w:rPr>
        <w:t>ID</w:t>
      </w:r>
      <w:r>
        <w:rPr>
          <w:rFonts w:hint="eastAsia"/>
          <w:szCs w:val="21"/>
        </w:rPr>
        <w:t>识别码设定和设置软</w:t>
      </w:r>
      <w:r>
        <w:rPr>
          <w:rFonts w:hint="eastAsia"/>
          <w:szCs w:val="21"/>
        </w:rPr>
        <w:t>ID</w:t>
      </w:r>
      <w:r>
        <w:rPr>
          <w:rFonts w:hint="eastAsia"/>
          <w:szCs w:val="21"/>
        </w:rPr>
        <w:t>，首先可以产生识别码，然后根据产生的识别码来设定行列地址。</w:t>
      </w:r>
    </w:p>
    <w:p w:rsidR="008F3380" w:rsidRDefault="008F3380">
      <w:pPr>
        <w:pStyle w:val="a0"/>
        <w:ind w:firstLine="480"/>
      </w:pPr>
    </w:p>
    <w:p w:rsidR="008F3380" w:rsidRDefault="00AF2837">
      <w:pPr>
        <w:ind w:leftChars="202" w:left="424"/>
        <w:rPr>
          <w:rFonts w:ascii="宋体" w:hAnsi="宋体" w:cs="宋体"/>
          <w:sz w:val="28"/>
          <w:szCs w:val="28"/>
        </w:rPr>
      </w:pPr>
      <w:r>
        <w:rPr>
          <w:rFonts w:ascii="宋体" w:hAnsi="宋体" w:cs="宋体" w:hint="eastAsia"/>
          <w:b/>
          <w:bCs/>
          <w:noProof/>
          <w:sz w:val="28"/>
          <w:szCs w:val="28"/>
        </w:rPr>
        <w:drawing>
          <wp:inline distT="0" distB="0" distL="114300" distR="114300">
            <wp:extent cx="5314950" cy="1152525"/>
            <wp:effectExtent l="0" t="0" r="0" b="9525"/>
            <wp:docPr id="180" name="图片 180" descr="ID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ID设置"/>
                    <pic:cNvPicPr>
                      <a:picLocks noChangeAspect="1"/>
                    </pic:cNvPicPr>
                  </pic:nvPicPr>
                  <pic:blipFill>
                    <a:blip r:embed="rId68" cstate="email">
                      <a:extLst>
                        <a:ext uri="{28A0092B-C50C-407E-A947-70E740481C1C}">
                          <a14:useLocalDpi xmlns:a14="http://schemas.microsoft.com/office/drawing/2010/main"/>
                        </a:ext>
                      </a:extLst>
                    </a:blip>
                    <a:stretch>
                      <a:fillRect/>
                    </a:stretch>
                  </pic:blipFill>
                  <pic:spPr>
                    <a:xfrm>
                      <a:off x="0" y="0"/>
                      <a:ext cx="5327853" cy="1155323"/>
                    </a:xfrm>
                    <a:prstGeom prst="rect">
                      <a:avLst/>
                    </a:prstGeom>
                  </pic:spPr>
                </pic:pic>
              </a:graphicData>
            </a:graphic>
          </wp:inline>
        </w:drawing>
      </w:r>
    </w:p>
    <w:p w:rsidR="008F3380" w:rsidRDefault="00AF2837">
      <w:pPr>
        <w:pStyle w:val="2"/>
        <w:ind w:left="0" w:firstLine="0"/>
      </w:pPr>
      <w:bookmarkStart w:id="117" w:name="_Toc13493"/>
      <w:r>
        <w:rPr>
          <w:rFonts w:hint="eastAsia"/>
        </w:rPr>
        <w:t>8.1.4.</w:t>
      </w:r>
      <w:r>
        <w:rPr>
          <w:rFonts w:hint="eastAsia"/>
        </w:rPr>
        <w:t>重显率</w:t>
      </w:r>
      <w:bookmarkEnd w:id="117"/>
    </w:p>
    <w:p w:rsidR="008F3380" w:rsidRDefault="00AF2837">
      <w:pPr>
        <w:pStyle w:val="a0"/>
        <w:ind w:firstLineChars="0"/>
      </w:pPr>
      <w:r>
        <w:rPr>
          <w:rFonts w:hint="eastAsia"/>
          <w:szCs w:val="21"/>
        </w:rPr>
        <w:t>调节像</w:t>
      </w:r>
      <w:r>
        <w:rPr>
          <w:rFonts w:hint="eastAsia"/>
          <w:szCs w:val="21"/>
        </w:rPr>
        <w:t>CVBS</w:t>
      </w:r>
      <w:r>
        <w:rPr>
          <w:rFonts w:hint="eastAsia"/>
          <w:szCs w:val="21"/>
        </w:rPr>
        <w:t>之类做了切边图像处理的画面显示大小调整，调乱了可以恢复。</w:t>
      </w:r>
    </w:p>
    <w:p w:rsidR="008F3380" w:rsidRDefault="00AF2837">
      <w:pPr>
        <w:ind w:leftChars="202" w:left="424"/>
        <w:rPr>
          <w:rFonts w:ascii="宋体" w:hAnsi="宋体" w:cs="宋体"/>
          <w:sz w:val="28"/>
          <w:szCs w:val="28"/>
        </w:rPr>
      </w:pPr>
      <w:r>
        <w:rPr>
          <w:rFonts w:ascii="宋体" w:hAnsi="宋体" w:cs="宋体" w:hint="eastAsia"/>
          <w:b/>
          <w:bCs/>
          <w:noProof/>
          <w:sz w:val="28"/>
          <w:szCs w:val="28"/>
        </w:rPr>
        <w:drawing>
          <wp:inline distT="0" distB="0" distL="114300" distR="114300">
            <wp:extent cx="5324475" cy="1122045"/>
            <wp:effectExtent l="0" t="0" r="0" b="1905"/>
            <wp:docPr id="181" name="图片 181" descr="重显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重显率"/>
                    <pic:cNvPicPr>
                      <a:picLocks noChangeAspect="1"/>
                    </pic:cNvPicPr>
                  </pic:nvPicPr>
                  <pic:blipFill>
                    <a:blip r:embed="rId69" cstate="email">
                      <a:extLst>
                        <a:ext uri="{28A0092B-C50C-407E-A947-70E740481C1C}">
                          <a14:useLocalDpi xmlns:a14="http://schemas.microsoft.com/office/drawing/2010/main"/>
                        </a:ext>
                      </a:extLst>
                    </a:blip>
                    <a:stretch>
                      <a:fillRect/>
                    </a:stretch>
                  </pic:blipFill>
                  <pic:spPr>
                    <a:xfrm>
                      <a:off x="0" y="0"/>
                      <a:ext cx="5323456" cy="1122237"/>
                    </a:xfrm>
                    <a:prstGeom prst="rect">
                      <a:avLst/>
                    </a:prstGeom>
                  </pic:spPr>
                </pic:pic>
              </a:graphicData>
            </a:graphic>
          </wp:inline>
        </w:drawing>
      </w:r>
    </w:p>
    <w:p w:rsidR="008F3380" w:rsidRDefault="00AF2837">
      <w:pPr>
        <w:pStyle w:val="2"/>
        <w:ind w:left="0" w:firstLine="0"/>
      </w:pPr>
      <w:bookmarkStart w:id="118" w:name="_Toc17504"/>
      <w:r>
        <w:rPr>
          <w:rFonts w:hint="eastAsia"/>
        </w:rPr>
        <w:t>8.1.5.</w:t>
      </w:r>
      <w:r>
        <w:rPr>
          <w:rFonts w:hint="eastAsia"/>
        </w:rPr>
        <w:t>无信号</w:t>
      </w:r>
      <w:r>
        <w:rPr>
          <w:rFonts w:hint="eastAsia"/>
        </w:rPr>
        <w:t>LOGO</w:t>
      </w:r>
      <w:r>
        <w:rPr>
          <w:rFonts w:hint="eastAsia"/>
        </w:rPr>
        <w:t>拼接功能介绍</w:t>
      </w:r>
      <w:bookmarkEnd w:id="118"/>
    </w:p>
    <w:p w:rsidR="008F3380" w:rsidRDefault="00AF2837">
      <w:pPr>
        <w:ind w:firstLineChars="200" w:firstLine="420"/>
      </w:pPr>
      <w:r>
        <w:rPr>
          <w:rFonts w:hint="eastAsia"/>
        </w:rPr>
        <w:t>这个为无信号下显示开机</w:t>
      </w:r>
      <w:r>
        <w:rPr>
          <w:rFonts w:hint="eastAsia"/>
        </w:rPr>
        <w:t>JPEG LOGO</w:t>
      </w:r>
      <w:r>
        <w:rPr>
          <w:rFonts w:hint="eastAsia"/>
        </w:rPr>
        <w:t>，可以通过这个来控制</w:t>
      </w:r>
      <w:r>
        <w:rPr>
          <w:rFonts w:hint="eastAsia"/>
        </w:rPr>
        <w:t>LOGO</w:t>
      </w:r>
      <w:r>
        <w:rPr>
          <w:rFonts w:hint="eastAsia"/>
        </w:rPr>
        <w:t>的拼接，</w:t>
      </w:r>
      <w:r>
        <w:rPr>
          <w:rFonts w:hint="eastAsia"/>
        </w:rPr>
        <w:t>LOGO</w:t>
      </w:r>
      <w:r>
        <w:rPr>
          <w:rFonts w:hint="eastAsia"/>
        </w:rPr>
        <w:t>总开关只是控制开机</w:t>
      </w:r>
      <w:r>
        <w:rPr>
          <w:rFonts w:hint="eastAsia"/>
        </w:rPr>
        <w:t>LOGO</w:t>
      </w:r>
      <w:r>
        <w:rPr>
          <w:rFonts w:hint="eastAsia"/>
        </w:rPr>
        <w:t>要不要显示。</w:t>
      </w:r>
      <w:r>
        <w:rPr>
          <w:rFonts w:hint="eastAsia"/>
        </w:rPr>
        <w:t>LOGO</w:t>
      </w:r>
      <w:r>
        <w:rPr>
          <w:rFonts w:hint="eastAsia"/>
        </w:rPr>
        <w:t>要选择拼接大小后可以拼接，字幕也一样，跟信号图像拼接是分离的。</w:t>
      </w:r>
    </w:p>
    <w:p w:rsidR="008F3380" w:rsidRDefault="008F3380">
      <w:pPr>
        <w:pStyle w:val="a0"/>
        <w:ind w:firstLine="480"/>
      </w:pPr>
    </w:p>
    <w:p w:rsidR="008F3380" w:rsidRDefault="00AF2837">
      <w:pPr>
        <w:ind w:leftChars="201" w:left="422" w:firstLine="2"/>
        <w:rPr>
          <w:rFonts w:ascii="宋体" w:hAnsi="宋体" w:cs="宋体"/>
          <w:sz w:val="28"/>
          <w:szCs w:val="28"/>
        </w:rPr>
      </w:pPr>
      <w:r>
        <w:rPr>
          <w:rFonts w:ascii="宋体" w:hAnsi="宋体" w:cs="宋体" w:hint="eastAsia"/>
          <w:b/>
          <w:bCs/>
          <w:noProof/>
          <w:sz w:val="28"/>
          <w:szCs w:val="28"/>
        </w:rPr>
        <w:lastRenderedPageBreak/>
        <w:drawing>
          <wp:inline distT="0" distB="0" distL="114300" distR="114300">
            <wp:extent cx="5324475" cy="1179830"/>
            <wp:effectExtent l="0" t="0" r="0" b="1270"/>
            <wp:docPr id="69" name="图片 6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LOGO"/>
                    <pic:cNvPicPr>
                      <a:picLocks noChangeAspect="1"/>
                    </pic:cNvPicPr>
                  </pic:nvPicPr>
                  <pic:blipFill>
                    <a:blip r:embed="rId70" cstate="email">
                      <a:extLst>
                        <a:ext uri="{28A0092B-C50C-407E-A947-70E740481C1C}">
                          <a14:useLocalDpi xmlns:a14="http://schemas.microsoft.com/office/drawing/2010/main"/>
                        </a:ext>
                      </a:extLst>
                    </a:blip>
                    <a:stretch>
                      <a:fillRect/>
                    </a:stretch>
                  </pic:blipFill>
                  <pic:spPr>
                    <a:xfrm>
                      <a:off x="0" y="0"/>
                      <a:ext cx="5346709" cy="1185229"/>
                    </a:xfrm>
                    <a:prstGeom prst="rect">
                      <a:avLst/>
                    </a:prstGeom>
                  </pic:spPr>
                </pic:pic>
              </a:graphicData>
            </a:graphic>
          </wp:inline>
        </w:drawing>
      </w:r>
    </w:p>
    <w:p w:rsidR="008F3380" w:rsidRDefault="00AF2837">
      <w:pPr>
        <w:pStyle w:val="2"/>
        <w:ind w:left="0" w:firstLine="0"/>
      </w:pPr>
      <w:bookmarkStart w:id="119" w:name="_Toc22092"/>
      <w:r>
        <w:rPr>
          <w:rFonts w:hint="eastAsia"/>
        </w:rPr>
        <w:t>8.1.6.</w:t>
      </w:r>
      <w:r>
        <w:rPr>
          <w:rFonts w:hint="eastAsia"/>
        </w:rPr>
        <w:t>系统配置</w:t>
      </w:r>
      <w:bookmarkEnd w:id="119"/>
    </w:p>
    <w:p w:rsidR="008F3380" w:rsidRDefault="00AF2837">
      <w:pPr>
        <w:pStyle w:val="a0"/>
        <w:ind w:firstLineChars="195" w:firstLine="468"/>
        <w:rPr>
          <w:szCs w:val="21"/>
        </w:rPr>
      </w:pPr>
      <w:r>
        <w:rPr>
          <w:rFonts w:hint="eastAsia"/>
          <w:szCs w:val="21"/>
        </w:rPr>
        <w:t>1</w:t>
      </w:r>
      <w:r>
        <w:rPr>
          <w:rFonts w:hint="eastAsia"/>
          <w:szCs w:val="21"/>
        </w:rPr>
        <w:t>、总复位界面，密码为</w:t>
      </w:r>
      <w:r>
        <w:rPr>
          <w:rFonts w:hint="eastAsia"/>
          <w:szCs w:val="21"/>
        </w:rPr>
        <w:t>cjfw</w:t>
      </w:r>
      <w:r>
        <w:rPr>
          <w:rFonts w:hint="eastAsia"/>
          <w:szCs w:val="21"/>
        </w:rPr>
        <w:t>，此复位为复位除（限制时间和预案）之外的所有设定，包括软</w:t>
      </w:r>
      <w:r>
        <w:rPr>
          <w:rFonts w:hint="eastAsia"/>
          <w:szCs w:val="21"/>
        </w:rPr>
        <w:t>ID</w:t>
      </w:r>
      <w:r>
        <w:rPr>
          <w:rFonts w:hint="eastAsia"/>
          <w:szCs w:val="21"/>
        </w:rPr>
        <w:t>也会复位。</w:t>
      </w:r>
    </w:p>
    <w:p w:rsidR="008F3380" w:rsidRDefault="00AF2837">
      <w:pPr>
        <w:pStyle w:val="a0"/>
        <w:ind w:firstLineChars="195" w:firstLine="468"/>
        <w:rPr>
          <w:szCs w:val="21"/>
        </w:rPr>
      </w:pPr>
      <w:r>
        <w:rPr>
          <w:rFonts w:hint="eastAsia"/>
          <w:szCs w:val="21"/>
        </w:rPr>
        <w:t>2</w:t>
      </w:r>
      <w:r>
        <w:rPr>
          <w:rFonts w:hint="eastAsia"/>
          <w:szCs w:val="21"/>
        </w:rPr>
        <w:t>、在有</w:t>
      </w:r>
      <w:r>
        <w:rPr>
          <w:rFonts w:hint="eastAsia"/>
          <w:szCs w:val="21"/>
        </w:rPr>
        <w:t>U</w:t>
      </w:r>
      <w:r>
        <w:rPr>
          <w:rFonts w:hint="eastAsia"/>
          <w:szCs w:val="21"/>
        </w:rPr>
        <w:t>盘连接的情况下，而且内有对应</w:t>
      </w:r>
      <w:r>
        <w:rPr>
          <w:rFonts w:hint="eastAsia"/>
          <w:szCs w:val="21"/>
        </w:rPr>
        <w:t>bin</w:t>
      </w:r>
      <w:r>
        <w:rPr>
          <w:rFonts w:hint="eastAsia"/>
          <w:szCs w:val="21"/>
        </w:rPr>
        <w:t>文件，可以通过</w:t>
      </w:r>
      <w:r>
        <w:rPr>
          <w:rFonts w:hint="eastAsia"/>
          <w:szCs w:val="21"/>
        </w:rPr>
        <w:t>u</w:t>
      </w:r>
      <w:r>
        <w:rPr>
          <w:rFonts w:hint="eastAsia"/>
          <w:szCs w:val="21"/>
        </w:rPr>
        <w:t>盘对指定大屏拼接盒子升级。</w:t>
      </w:r>
    </w:p>
    <w:p w:rsidR="008F3380" w:rsidRDefault="008F3380">
      <w:pPr>
        <w:pStyle w:val="a0"/>
        <w:ind w:firstLineChars="0"/>
        <w:rPr>
          <w:szCs w:val="21"/>
        </w:rPr>
      </w:pPr>
    </w:p>
    <w:p w:rsidR="008F3380" w:rsidRDefault="00AF2837">
      <w:pPr>
        <w:pStyle w:val="a0"/>
        <w:ind w:firstLine="562"/>
      </w:pPr>
      <w:r>
        <w:rPr>
          <w:rFonts w:ascii="宋体" w:hAnsi="宋体" w:cs="宋体" w:hint="eastAsia"/>
          <w:b/>
          <w:bCs/>
          <w:noProof/>
          <w:sz w:val="28"/>
          <w:szCs w:val="28"/>
        </w:rPr>
        <w:drawing>
          <wp:inline distT="0" distB="0" distL="0" distR="0">
            <wp:extent cx="5286375" cy="1179830"/>
            <wp:effectExtent l="0" t="0" r="9525" b="127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71" cstate="email">
                      <a:extLst>
                        <a:ext uri="{28A0092B-C50C-407E-A947-70E740481C1C}">
                          <a14:useLocalDpi xmlns:a14="http://schemas.microsoft.com/office/drawing/2010/main"/>
                        </a:ext>
                      </a:extLst>
                    </a:blip>
                    <a:stretch>
                      <a:fillRect/>
                    </a:stretch>
                  </pic:blipFill>
                  <pic:spPr>
                    <a:xfrm>
                      <a:off x="0" y="0"/>
                      <a:ext cx="5284675" cy="1179830"/>
                    </a:xfrm>
                    <a:prstGeom prst="rect">
                      <a:avLst/>
                    </a:prstGeom>
                  </pic:spPr>
                </pic:pic>
              </a:graphicData>
            </a:graphic>
          </wp:inline>
        </w:drawing>
      </w:r>
    </w:p>
    <w:p w:rsidR="008F3380" w:rsidRDefault="00AF2837">
      <w:pPr>
        <w:pStyle w:val="2"/>
        <w:ind w:left="0" w:firstLine="0"/>
      </w:pPr>
      <w:bookmarkStart w:id="120" w:name="_Toc6252"/>
      <w:r>
        <w:rPr>
          <w:rFonts w:hint="eastAsia"/>
        </w:rPr>
        <w:t>8.1.7.</w:t>
      </w:r>
      <w:r>
        <w:rPr>
          <w:rFonts w:hint="eastAsia"/>
        </w:rPr>
        <w:t>调试窗口</w:t>
      </w:r>
      <w:bookmarkEnd w:id="120"/>
    </w:p>
    <w:p w:rsidR="008F3380" w:rsidRDefault="00AF2837">
      <w:pPr>
        <w:pStyle w:val="a0"/>
        <w:ind w:firstLine="480"/>
      </w:pPr>
      <w:r>
        <w:rPr>
          <w:rFonts w:hint="eastAsia"/>
        </w:rPr>
        <w:t>发送的指令显示可以通过（字符串模式，</w:t>
      </w:r>
      <w:r>
        <w:rPr>
          <w:rFonts w:hint="eastAsia"/>
        </w:rPr>
        <w:t>Hex</w:t>
      </w:r>
      <w:r>
        <w:rPr>
          <w:rFonts w:hint="eastAsia"/>
        </w:rPr>
        <w:t>模式）发送</w:t>
      </w:r>
    </w:p>
    <w:p w:rsidR="008F3380" w:rsidRDefault="00AF2837">
      <w:pPr>
        <w:pStyle w:val="a0"/>
        <w:ind w:leftChars="202" w:left="424" w:firstLineChars="0" w:firstLine="0"/>
        <w:rPr>
          <w:rFonts w:ascii="宋体" w:hAnsi="宋体" w:cs="宋体"/>
          <w:sz w:val="28"/>
          <w:szCs w:val="28"/>
        </w:rPr>
      </w:pPr>
      <w:r>
        <w:rPr>
          <w:rFonts w:ascii="宋体" w:hAnsi="宋体" w:cs="宋体" w:hint="eastAsia"/>
          <w:b/>
          <w:bCs/>
          <w:noProof/>
          <w:sz w:val="28"/>
          <w:szCs w:val="28"/>
        </w:rPr>
        <w:drawing>
          <wp:inline distT="0" distB="0" distL="114300" distR="114300">
            <wp:extent cx="5286375" cy="1108710"/>
            <wp:effectExtent l="0" t="0" r="0" b="0"/>
            <wp:docPr id="61" name="图片 61" descr="调试窗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调试窗口"/>
                    <pic:cNvPicPr>
                      <a:picLocks noChangeAspect="1"/>
                    </pic:cNvPicPr>
                  </pic:nvPicPr>
                  <pic:blipFill>
                    <a:blip r:embed="rId72" cstate="email">
                      <a:extLst>
                        <a:ext uri="{28A0092B-C50C-407E-A947-70E740481C1C}">
                          <a14:useLocalDpi xmlns:a14="http://schemas.microsoft.com/office/drawing/2010/main"/>
                        </a:ext>
                      </a:extLst>
                    </a:blip>
                    <a:stretch>
                      <a:fillRect/>
                    </a:stretch>
                  </pic:blipFill>
                  <pic:spPr>
                    <a:xfrm>
                      <a:off x="0" y="0"/>
                      <a:ext cx="5292294" cy="1110569"/>
                    </a:xfrm>
                    <a:prstGeom prst="rect">
                      <a:avLst/>
                    </a:prstGeom>
                  </pic:spPr>
                </pic:pic>
              </a:graphicData>
            </a:graphic>
          </wp:inline>
        </w:drawing>
      </w:r>
    </w:p>
    <w:p w:rsidR="008F3380" w:rsidRDefault="00AF2837">
      <w:pPr>
        <w:pStyle w:val="1"/>
        <w:ind w:left="0" w:firstLine="0"/>
        <w:jc w:val="both"/>
      </w:pPr>
      <w:bookmarkStart w:id="121" w:name="_Toc31315"/>
      <w:r>
        <w:rPr>
          <w:rFonts w:hint="eastAsia"/>
        </w:rPr>
        <w:t>9.</w:t>
      </w:r>
      <w:r>
        <w:rPr>
          <w:rFonts w:hint="eastAsia"/>
        </w:rPr>
        <w:t>命令显示</w:t>
      </w:r>
      <w:bookmarkEnd w:id="121"/>
    </w:p>
    <w:p w:rsidR="008F3380" w:rsidRDefault="00AF2837">
      <w:pPr>
        <w:pStyle w:val="a0"/>
        <w:spacing w:line="440" w:lineRule="exact"/>
        <w:ind w:firstLineChars="0" w:firstLine="0"/>
        <w:rPr>
          <w:rFonts w:ascii="宋体" w:hAnsi="宋体" w:cs="宋体"/>
          <w:sz w:val="28"/>
          <w:szCs w:val="28"/>
        </w:rPr>
      </w:pPr>
      <w:r>
        <w:rPr>
          <w:rFonts w:ascii="宋体" w:hAnsi="宋体" w:cs="宋体" w:hint="eastAsia"/>
          <w:sz w:val="28"/>
          <w:szCs w:val="28"/>
        </w:rPr>
        <w:t>命令显示框在主界面的右下角，发送的指令在显示框内显示，</w:t>
      </w:r>
    </w:p>
    <w:p w:rsidR="008F3380" w:rsidRDefault="00AF2837">
      <w:pPr>
        <w:rPr>
          <w:rFonts w:ascii="宋体" w:hAnsi="宋体" w:cs="宋体"/>
          <w:b/>
          <w:bCs/>
          <w:sz w:val="32"/>
          <w:szCs w:val="32"/>
        </w:rPr>
      </w:pPr>
      <w:r>
        <w:rPr>
          <w:rFonts w:ascii="宋体" w:hAnsi="宋体" w:cs="宋体" w:hint="eastAsia"/>
          <w:b/>
          <w:bCs/>
          <w:noProof/>
          <w:sz w:val="32"/>
          <w:szCs w:val="32"/>
        </w:rPr>
        <w:lastRenderedPageBreak/>
        <w:drawing>
          <wp:inline distT="0" distB="0" distL="114300" distR="114300">
            <wp:extent cx="2296160" cy="1543050"/>
            <wp:effectExtent l="0" t="0" r="8890" b="0"/>
            <wp:docPr id="67" name="图片 67"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2.1"/>
                    <pic:cNvPicPr>
                      <a:picLocks noChangeAspect="1"/>
                    </pic:cNvPicPr>
                  </pic:nvPicPr>
                  <pic:blipFill>
                    <a:blip r:embed="rId73"/>
                    <a:stretch>
                      <a:fillRect/>
                    </a:stretch>
                  </pic:blipFill>
                  <pic:spPr>
                    <a:xfrm>
                      <a:off x="0" y="0"/>
                      <a:ext cx="2296160" cy="1543050"/>
                    </a:xfrm>
                    <a:prstGeom prst="rect">
                      <a:avLst/>
                    </a:prstGeom>
                  </pic:spPr>
                </pic:pic>
              </a:graphicData>
            </a:graphic>
          </wp:inline>
        </w:drawing>
      </w:r>
    </w:p>
    <w:p w:rsidR="008F3380" w:rsidRDefault="008F3380">
      <w:pPr>
        <w:pStyle w:val="a0"/>
        <w:spacing w:line="440" w:lineRule="exact"/>
        <w:ind w:firstLineChars="0" w:firstLine="0"/>
        <w:rPr>
          <w:rFonts w:ascii="宋体" w:hAnsi="宋体" w:cs="宋体"/>
        </w:rPr>
      </w:pPr>
    </w:p>
    <w:p w:rsidR="008F3380" w:rsidRDefault="008F3380">
      <w:pPr>
        <w:pStyle w:val="a0"/>
        <w:ind w:firstLine="480"/>
      </w:pPr>
    </w:p>
    <w:p w:rsidR="008F3380" w:rsidRDefault="008F3380">
      <w:pPr>
        <w:spacing w:line="360" w:lineRule="auto"/>
        <w:ind w:firstLineChars="200" w:firstLine="480"/>
        <w:rPr>
          <w:sz w:val="24"/>
        </w:rPr>
      </w:pPr>
    </w:p>
    <w:p w:rsidR="008F3380" w:rsidRDefault="008F3380">
      <w:pPr>
        <w:spacing w:line="360" w:lineRule="auto"/>
        <w:ind w:firstLineChars="200" w:firstLine="480"/>
        <w:rPr>
          <w:sz w:val="24"/>
        </w:rPr>
      </w:pPr>
    </w:p>
    <w:p w:rsidR="008F3380" w:rsidRDefault="00AF2837">
      <w:pPr>
        <w:pStyle w:val="1"/>
        <w:ind w:left="0" w:firstLine="0"/>
        <w:jc w:val="both"/>
      </w:pPr>
      <w:bookmarkStart w:id="122" w:name="_Toc27644"/>
      <w:bookmarkStart w:id="123" w:name="_Toc395872179"/>
      <w:r>
        <w:rPr>
          <w:rFonts w:hint="eastAsia"/>
        </w:rPr>
        <w:t>10.</w:t>
      </w:r>
      <w:r>
        <w:rPr>
          <w:rFonts w:hint="eastAsia"/>
        </w:rPr>
        <w:t>使用时间限制功能</w:t>
      </w:r>
      <w:bookmarkEnd w:id="122"/>
      <w:bookmarkEnd w:id="123"/>
    </w:p>
    <w:p w:rsidR="008F3380" w:rsidRDefault="00AF2837">
      <w:pPr>
        <w:spacing w:line="360" w:lineRule="auto"/>
        <w:rPr>
          <w:color w:val="FF0000"/>
          <w:sz w:val="24"/>
          <w:szCs w:val="21"/>
        </w:rPr>
      </w:pPr>
      <w:r>
        <w:rPr>
          <w:rFonts w:hint="eastAsia"/>
          <w:b/>
          <w:color w:val="FF0000"/>
          <w:sz w:val="28"/>
          <w:szCs w:val="28"/>
        </w:rPr>
        <w:t>关于限制时间功能使用说明</w:t>
      </w:r>
      <w:r>
        <w:rPr>
          <w:rFonts w:hint="eastAsia"/>
          <w:b/>
          <w:color w:val="FF0000"/>
          <w:sz w:val="28"/>
          <w:szCs w:val="28"/>
        </w:rPr>
        <w:t>:</w:t>
      </w:r>
    </w:p>
    <w:p w:rsidR="008F3380" w:rsidRDefault="00AF2837">
      <w:pPr>
        <w:ind w:firstLineChars="200" w:firstLine="560"/>
        <w:rPr>
          <w:sz w:val="28"/>
          <w:szCs w:val="28"/>
        </w:rPr>
      </w:pPr>
      <w:r>
        <w:rPr>
          <w:rFonts w:hint="eastAsia"/>
          <w:sz w:val="28"/>
          <w:szCs w:val="28"/>
        </w:rPr>
        <w:t>大屏拼接盒使用时间限制功能主要由（时间限制文件生成系统）和（注册界面）构成，如下：</w:t>
      </w:r>
    </w:p>
    <w:p w:rsidR="008F3380" w:rsidRDefault="00AF2837">
      <w:pPr>
        <w:rPr>
          <w:sz w:val="28"/>
          <w:szCs w:val="28"/>
        </w:rPr>
      </w:pPr>
      <w:r>
        <w:rPr>
          <w:noProof/>
        </w:rPr>
        <w:lastRenderedPageBreak/>
        <w:drawing>
          <wp:inline distT="0" distB="0" distL="114300" distR="114300">
            <wp:extent cx="4641215" cy="4057015"/>
            <wp:effectExtent l="0" t="0" r="6985" b="635"/>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
                    <pic:cNvPicPr>
                      <a:picLocks noChangeAspect="1"/>
                    </pic:cNvPicPr>
                  </pic:nvPicPr>
                  <pic:blipFill>
                    <a:blip r:embed="rId74" cstate="email">
                      <a:extLst>
                        <a:ext uri="{28A0092B-C50C-407E-A947-70E740481C1C}">
                          <a14:useLocalDpi xmlns:a14="http://schemas.microsoft.com/office/drawing/2010/main"/>
                        </a:ext>
                      </a:extLst>
                    </a:blip>
                    <a:stretch>
                      <a:fillRect/>
                    </a:stretch>
                  </pic:blipFill>
                  <pic:spPr>
                    <a:xfrm>
                      <a:off x="0" y="0"/>
                      <a:ext cx="4641215" cy="4057015"/>
                    </a:xfrm>
                    <a:prstGeom prst="rect">
                      <a:avLst/>
                    </a:prstGeom>
                    <a:noFill/>
                    <a:ln w="9525">
                      <a:noFill/>
                    </a:ln>
                  </pic:spPr>
                </pic:pic>
              </a:graphicData>
            </a:graphic>
          </wp:inline>
        </w:drawing>
      </w:r>
    </w:p>
    <w:p w:rsidR="008F3380" w:rsidRDefault="00AF2837">
      <w:pPr>
        <w:rPr>
          <w:b/>
          <w:color w:val="FF0000"/>
          <w:sz w:val="28"/>
          <w:szCs w:val="28"/>
        </w:rPr>
      </w:pPr>
      <w:r>
        <w:rPr>
          <w:rFonts w:hint="eastAsia"/>
          <w:b/>
          <w:color w:val="FF0000"/>
          <w:sz w:val="28"/>
          <w:szCs w:val="28"/>
        </w:rPr>
        <w:t>注册时间限制功能界面</w:t>
      </w:r>
    </w:p>
    <w:p w:rsidR="008F3380" w:rsidRDefault="00AF2837">
      <w:pPr>
        <w:rPr>
          <w:sz w:val="28"/>
          <w:szCs w:val="28"/>
        </w:rPr>
      </w:pPr>
      <w:r>
        <w:rPr>
          <w:rFonts w:hint="eastAsia"/>
          <w:sz w:val="28"/>
          <w:szCs w:val="28"/>
        </w:rPr>
        <w:t>而注册界面是嵌入到客户控制软件内：点击注册按钮</w:t>
      </w:r>
    </w:p>
    <w:p w:rsidR="008F3380" w:rsidRDefault="00AF2837">
      <w:pPr>
        <w:rPr>
          <w:sz w:val="28"/>
          <w:szCs w:val="28"/>
        </w:rPr>
      </w:pPr>
      <w:r>
        <w:rPr>
          <w:noProof/>
        </w:rPr>
        <w:drawing>
          <wp:inline distT="0" distB="0" distL="114300" distR="114300">
            <wp:extent cx="5032375" cy="915670"/>
            <wp:effectExtent l="0" t="0" r="15875" b="17780"/>
            <wp:docPr id="1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0" y="0"/>
                      <a:ext cx="5032375" cy="915670"/>
                    </a:xfrm>
                    <a:prstGeom prst="rect">
                      <a:avLst/>
                    </a:prstGeom>
                    <a:noFill/>
                    <a:ln w="9525">
                      <a:noFill/>
                    </a:ln>
                  </pic:spPr>
                </pic:pic>
              </a:graphicData>
            </a:graphic>
          </wp:inline>
        </w:drawing>
      </w:r>
    </w:p>
    <w:p w:rsidR="008F3380" w:rsidRDefault="00AF2837">
      <w:pPr>
        <w:rPr>
          <w:sz w:val="28"/>
          <w:szCs w:val="28"/>
        </w:rPr>
      </w:pPr>
      <w:r>
        <w:rPr>
          <w:rFonts w:hint="eastAsia"/>
          <w:sz w:val="28"/>
          <w:szCs w:val="28"/>
        </w:rPr>
        <w:t>弹出注册界面，在此选择注册文件路径后执行注册便可以。</w:t>
      </w:r>
    </w:p>
    <w:p w:rsidR="008F3380" w:rsidRDefault="00AF2837">
      <w:pPr>
        <w:rPr>
          <w:sz w:val="28"/>
          <w:szCs w:val="28"/>
        </w:rPr>
      </w:pPr>
      <w:r>
        <w:rPr>
          <w:noProof/>
        </w:rPr>
        <w:drawing>
          <wp:inline distT="0" distB="0" distL="114300" distR="114300">
            <wp:extent cx="5351780" cy="1543050"/>
            <wp:effectExtent l="0" t="0" r="1270" b="0"/>
            <wp:docPr id="1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0" y="0"/>
                      <a:ext cx="5351780" cy="1543050"/>
                    </a:xfrm>
                    <a:prstGeom prst="rect">
                      <a:avLst/>
                    </a:prstGeom>
                    <a:noFill/>
                    <a:ln w="9525">
                      <a:noFill/>
                    </a:ln>
                  </pic:spPr>
                </pic:pic>
              </a:graphicData>
            </a:graphic>
          </wp:inline>
        </w:drawing>
      </w:r>
    </w:p>
    <w:p w:rsidR="008F3380" w:rsidRDefault="00AF2837">
      <w:pPr>
        <w:rPr>
          <w:b/>
          <w:color w:val="FF0000"/>
          <w:sz w:val="28"/>
          <w:szCs w:val="28"/>
        </w:rPr>
      </w:pPr>
      <w:r>
        <w:rPr>
          <w:rFonts w:hint="eastAsia"/>
          <w:b/>
          <w:color w:val="FF0000"/>
          <w:sz w:val="28"/>
          <w:szCs w:val="28"/>
        </w:rPr>
        <w:t>功能描述</w:t>
      </w:r>
      <w:r>
        <w:rPr>
          <w:rFonts w:hint="eastAsia"/>
          <w:b/>
          <w:color w:val="FF0000"/>
          <w:sz w:val="28"/>
          <w:szCs w:val="28"/>
        </w:rPr>
        <w:t>:</w:t>
      </w:r>
    </w:p>
    <w:p w:rsidR="008F3380" w:rsidRDefault="00AF2837">
      <w:pPr>
        <w:rPr>
          <w:b/>
          <w:sz w:val="28"/>
          <w:szCs w:val="28"/>
        </w:rPr>
      </w:pPr>
      <w:r>
        <w:rPr>
          <w:noProof/>
        </w:rPr>
        <w:lastRenderedPageBreak/>
        <w:drawing>
          <wp:inline distT="0" distB="0" distL="114300" distR="114300">
            <wp:extent cx="4886325" cy="4184015"/>
            <wp:effectExtent l="0" t="0" r="9525" b="6985"/>
            <wp:docPr id="1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
                    <pic:cNvPicPr>
                      <a:picLocks noChangeAspect="1"/>
                    </pic:cNvPicPr>
                  </pic:nvPicPr>
                  <pic:blipFill>
                    <a:blip r:embed="rId74" cstate="email">
                      <a:extLst>
                        <a:ext uri="{28A0092B-C50C-407E-A947-70E740481C1C}">
                          <a14:useLocalDpi xmlns:a14="http://schemas.microsoft.com/office/drawing/2010/main"/>
                        </a:ext>
                      </a:extLst>
                    </a:blip>
                    <a:stretch>
                      <a:fillRect/>
                    </a:stretch>
                  </pic:blipFill>
                  <pic:spPr>
                    <a:xfrm>
                      <a:off x="0" y="0"/>
                      <a:ext cx="4886325" cy="4184015"/>
                    </a:xfrm>
                    <a:prstGeom prst="rect">
                      <a:avLst/>
                    </a:prstGeom>
                    <a:noFill/>
                    <a:ln w="9525">
                      <a:noFill/>
                    </a:ln>
                  </pic:spPr>
                </pic:pic>
              </a:graphicData>
            </a:graphic>
          </wp:inline>
        </w:drawing>
      </w:r>
    </w:p>
    <w:p w:rsidR="008F3380" w:rsidRDefault="00AF2837">
      <w:pPr>
        <w:ind w:leftChars="133" w:left="279" w:firstLineChars="200" w:firstLine="560"/>
        <w:rPr>
          <w:sz w:val="28"/>
          <w:szCs w:val="28"/>
        </w:rPr>
      </w:pPr>
      <w:r>
        <w:rPr>
          <w:rFonts w:hint="eastAsia"/>
          <w:sz w:val="28"/>
          <w:szCs w:val="28"/>
        </w:rPr>
        <w:t>第一步开启限制时间功能：设定限时密码，这个</w:t>
      </w:r>
      <w:r>
        <w:rPr>
          <w:rFonts w:hint="eastAsia"/>
          <w:b/>
          <w:color w:val="FF0000"/>
          <w:sz w:val="28"/>
          <w:szCs w:val="28"/>
        </w:rPr>
        <w:t>密码必须牢记</w:t>
      </w:r>
      <w:r>
        <w:rPr>
          <w:rFonts w:hint="eastAsia"/>
          <w:sz w:val="28"/>
          <w:szCs w:val="28"/>
        </w:rPr>
        <w:t>。然后输入开始时间与结束时间，长度</w:t>
      </w:r>
      <w:r>
        <w:rPr>
          <w:rFonts w:hint="eastAsia"/>
          <w:sz w:val="28"/>
          <w:szCs w:val="28"/>
        </w:rPr>
        <w:t>(</w:t>
      </w:r>
      <w:r>
        <w:rPr>
          <w:rFonts w:hint="eastAsia"/>
          <w:sz w:val="28"/>
          <w:szCs w:val="28"/>
        </w:rPr>
        <w:t>不大于</w:t>
      </w:r>
      <w:r>
        <w:rPr>
          <w:rFonts w:hint="eastAsia"/>
          <w:sz w:val="28"/>
          <w:szCs w:val="28"/>
        </w:rPr>
        <w:t>50000</w:t>
      </w:r>
      <w:r>
        <w:rPr>
          <w:rFonts w:hint="eastAsia"/>
          <w:sz w:val="28"/>
          <w:szCs w:val="28"/>
        </w:rPr>
        <w:t>小时</w:t>
      </w:r>
      <w:r>
        <w:rPr>
          <w:rFonts w:hint="eastAsia"/>
          <w:sz w:val="28"/>
          <w:szCs w:val="28"/>
        </w:rPr>
        <w:t>)</w:t>
      </w:r>
      <w:r>
        <w:rPr>
          <w:rFonts w:hint="eastAsia"/>
          <w:sz w:val="28"/>
          <w:szCs w:val="28"/>
        </w:rPr>
        <w:t>不能为空；在此界面还需要设定</w:t>
      </w:r>
      <w:r>
        <w:rPr>
          <w:rFonts w:hint="eastAsia"/>
          <w:color w:val="FF0000"/>
          <w:sz w:val="28"/>
          <w:szCs w:val="28"/>
        </w:rPr>
        <w:t>提示时间</w:t>
      </w:r>
      <w:r>
        <w:rPr>
          <w:rFonts w:hint="eastAsia"/>
          <w:sz w:val="28"/>
          <w:szCs w:val="28"/>
        </w:rPr>
        <w:t>然后点击产生限时文件，如下图。</w:t>
      </w:r>
    </w:p>
    <w:p w:rsidR="008F3380" w:rsidRDefault="00AF2837">
      <w:pPr>
        <w:ind w:firstLineChars="300" w:firstLine="840"/>
        <w:rPr>
          <w:sz w:val="28"/>
          <w:szCs w:val="28"/>
        </w:rPr>
      </w:pPr>
      <w:r>
        <w:rPr>
          <w:rFonts w:hint="eastAsia"/>
          <w:sz w:val="28"/>
          <w:szCs w:val="28"/>
        </w:rPr>
        <w:t>提示信息开启的情况下，点击用户注册界面的查看信息不但可以看到延时密码（</w:t>
      </w:r>
      <w:r>
        <w:rPr>
          <w:rFonts w:hint="eastAsia"/>
          <w:sz w:val="28"/>
          <w:szCs w:val="28"/>
        </w:rPr>
        <w:t>XXXXXXXX</w:t>
      </w:r>
      <w:r>
        <w:rPr>
          <w:rFonts w:hint="eastAsia"/>
          <w:sz w:val="28"/>
          <w:szCs w:val="28"/>
        </w:rPr>
        <w:t>）而且可以看到限制时间开启和剩余的小时数。提示时间为时间限制控制系统在结束时间到来前需要提前多久通知的设定。</w:t>
      </w:r>
    </w:p>
    <w:p w:rsidR="008F3380" w:rsidRDefault="00AF2837">
      <w:pPr>
        <w:rPr>
          <w:sz w:val="28"/>
          <w:szCs w:val="28"/>
        </w:rPr>
      </w:pPr>
      <w:r>
        <w:rPr>
          <w:noProof/>
        </w:rPr>
        <w:lastRenderedPageBreak/>
        <w:drawing>
          <wp:inline distT="0" distB="0" distL="114300" distR="114300">
            <wp:extent cx="6184265" cy="3053715"/>
            <wp:effectExtent l="0" t="0" r="6985" b="1333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0" y="0"/>
                      <a:ext cx="6184265" cy="3053715"/>
                    </a:xfrm>
                    <a:prstGeom prst="rect">
                      <a:avLst/>
                    </a:prstGeom>
                    <a:noFill/>
                    <a:ln w="9525">
                      <a:noFill/>
                    </a:ln>
                  </pic:spPr>
                </pic:pic>
              </a:graphicData>
            </a:graphic>
          </wp:inline>
        </w:drawing>
      </w:r>
    </w:p>
    <w:p w:rsidR="008F3380" w:rsidRDefault="00AF2837">
      <w:pPr>
        <w:rPr>
          <w:sz w:val="28"/>
          <w:szCs w:val="28"/>
        </w:rPr>
      </w:pPr>
      <w:r>
        <w:rPr>
          <w:rFonts w:hint="eastAsia"/>
          <w:sz w:val="28"/>
          <w:szCs w:val="28"/>
        </w:rPr>
        <w:t>产生的限时文件就可以使用控制软件的注册界面来注册，如下图。先在注册界面上的</w:t>
      </w:r>
      <w:r>
        <w:rPr>
          <w:sz w:val="28"/>
          <w:szCs w:val="28"/>
        </w:rPr>
        <w:t>…</w:t>
      </w:r>
      <w:r>
        <w:rPr>
          <w:rFonts w:hint="eastAsia"/>
          <w:sz w:val="28"/>
          <w:szCs w:val="28"/>
        </w:rPr>
        <w:t>点击，找到</w:t>
      </w:r>
      <w:r>
        <w:rPr>
          <w:rFonts w:hint="eastAsia"/>
          <w:color w:val="FF0000"/>
          <w:sz w:val="28"/>
          <w:szCs w:val="28"/>
        </w:rPr>
        <w:t>限时文件路劲</w:t>
      </w:r>
      <w:r>
        <w:rPr>
          <w:rFonts w:hint="eastAsia"/>
          <w:sz w:val="28"/>
          <w:szCs w:val="28"/>
        </w:rPr>
        <w:t>，找到后点保存，然后点击应用就可以开启限时功能，对应屏幕也有菜单提示。</w:t>
      </w:r>
    </w:p>
    <w:p w:rsidR="008F3380" w:rsidRDefault="00AF2837">
      <w:pPr>
        <w:rPr>
          <w:sz w:val="28"/>
          <w:szCs w:val="28"/>
        </w:rPr>
      </w:pPr>
      <w:r>
        <w:rPr>
          <w:noProof/>
        </w:rPr>
        <w:drawing>
          <wp:inline distT="0" distB="0" distL="114300" distR="114300">
            <wp:extent cx="3656965" cy="1762125"/>
            <wp:effectExtent l="0" t="0" r="635" b="952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78"/>
                    <a:stretch>
                      <a:fillRect/>
                    </a:stretch>
                  </pic:blipFill>
                  <pic:spPr>
                    <a:xfrm>
                      <a:off x="0" y="0"/>
                      <a:ext cx="3656965" cy="1762125"/>
                    </a:xfrm>
                    <a:prstGeom prst="rect">
                      <a:avLst/>
                    </a:prstGeom>
                    <a:noFill/>
                    <a:ln w="9525">
                      <a:noFill/>
                    </a:ln>
                  </pic:spPr>
                </pic:pic>
              </a:graphicData>
            </a:graphic>
          </wp:inline>
        </w:drawing>
      </w:r>
    </w:p>
    <w:p w:rsidR="008F3380" w:rsidRDefault="00AF2837">
      <w:pPr>
        <w:rPr>
          <w:sz w:val="28"/>
          <w:szCs w:val="28"/>
        </w:rPr>
      </w:pPr>
      <w:r>
        <w:rPr>
          <w:rFonts w:hint="eastAsia"/>
          <w:sz w:val="28"/>
          <w:szCs w:val="28"/>
        </w:rPr>
        <w:t>第二步要给客户一个增加延时文件，比如增加如上图所示的</w:t>
      </w:r>
      <w:r>
        <w:rPr>
          <w:rFonts w:hint="eastAsia"/>
          <w:sz w:val="28"/>
          <w:szCs w:val="28"/>
        </w:rPr>
        <w:t>100</w:t>
      </w:r>
      <w:r>
        <w:rPr>
          <w:rFonts w:hint="eastAsia"/>
          <w:sz w:val="28"/>
          <w:szCs w:val="28"/>
        </w:rPr>
        <w:t>小时的再使用时间，延时密码为大屏拼接盒对应控制平台的注册界面下，按查看信息按键会显示一个延时密码，查看信息（客户端也有此按钮如下图）可以查看到</w:t>
      </w:r>
      <w:r>
        <w:rPr>
          <w:rFonts w:hint="eastAsia"/>
          <w:color w:val="FF0000"/>
          <w:sz w:val="28"/>
          <w:szCs w:val="28"/>
        </w:rPr>
        <w:t>延时密码（如：</w:t>
      </w:r>
      <w:r>
        <w:rPr>
          <w:rFonts w:hint="eastAsia"/>
          <w:color w:val="FF0000"/>
          <w:sz w:val="28"/>
          <w:szCs w:val="28"/>
        </w:rPr>
        <w:t>69346230</w:t>
      </w:r>
      <w:r>
        <w:rPr>
          <w:rFonts w:hint="eastAsia"/>
          <w:color w:val="FF0000"/>
          <w:sz w:val="28"/>
          <w:szCs w:val="28"/>
        </w:rPr>
        <w:t>）</w:t>
      </w:r>
      <w:r>
        <w:rPr>
          <w:rFonts w:hint="eastAsia"/>
          <w:sz w:val="28"/>
          <w:szCs w:val="28"/>
        </w:rPr>
        <w:t>，对应输入延时密码和需要延时的时间。，然后点解产生延时文件。</w:t>
      </w:r>
    </w:p>
    <w:p w:rsidR="008F3380" w:rsidRDefault="008F3380">
      <w:pPr>
        <w:rPr>
          <w:sz w:val="28"/>
          <w:szCs w:val="28"/>
        </w:rPr>
      </w:pPr>
    </w:p>
    <w:p w:rsidR="008F3380" w:rsidRDefault="00AF2837">
      <w:pPr>
        <w:rPr>
          <w:sz w:val="28"/>
          <w:szCs w:val="28"/>
        </w:rPr>
      </w:pPr>
      <w:r>
        <w:rPr>
          <w:noProof/>
        </w:rPr>
        <w:lastRenderedPageBreak/>
        <w:drawing>
          <wp:inline distT="0" distB="0" distL="114300" distR="114300">
            <wp:extent cx="6078855" cy="2758440"/>
            <wp:effectExtent l="0" t="0" r="17145" b="381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79" cstate="email">
                      <a:extLst>
                        <a:ext uri="{28A0092B-C50C-407E-A947-70E740481C1C}">
                          <a14:useLocalDpi xmlns:a14="http://schemas.microsoft.com/office/drawing/2010/main"/>
                        </a:ext>
                      </a:extLst>
                    </a:blip>
                    <a:stretch>
                      <a:fillRect/>
                    </a:stretch>
                  </pic:blipFill>
                  <pic:spPr>
                    <a:xfrm>
                      <a:off x="0" y="0"/>
                      <a:ext cx="6078855" cy="2758440"/>
                    </a:xfrm>
                    <a:prstGeom prst="rect">
                      <a:avLst/>
                    </a:prstGeom>
                    <a:noFill/>
                    <a:ln w="9525">
                      <a:noFill/>
                    </a:ln>
                  </pic:spPr>
                </pic:pic>
              </a:graphicData>
            </a:graphic>
          </wp:inline>
        </w:drawing>
      </w:r>
    </w:p>
    <w:p w:rsidR="008F3380" w:rsidRDefault="00AF2837">
      <w:pPr>
        <w:rPr>
          <w:sz w:val="28"/>
          <w:szCs w:val="28"/>
        </w:rPr>
      </w:pPr>
      <w:r>
        <w:rPr>
          <w:noProof/>
        </w:rPr>
        <w:drawing>
          <wp:inline distT="0" distB="0" distL="114300" distR="114300">
            <wp:extent cx="3656965" cy="1762125"/>
            <wp:effectExtent l="0" t="0" r="635" b="952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80"/>
                    <a:stretch>
                      <a:fillRect/>
                    </a:stretch>
                  </pic:blipFill>
                  <pic:spPr>
                    <a:xfrm>
                      <a:off x="0" y="0"/>
                      <a:ext cx="3656965" cy="1762125"/>
                    </a:xfrm>
                    <a:prstGeom prst="rect">
                      <a:avLst/>
                    </a:prstGeom>
                    <a:noFill/>
                    <a:ln w="9525">
                      <a:noFill/>
                    </a:ln>
                  </pic:spPr>
                </pic:pic>
              </a:graphicData>
            </a:graphic>
          </wp:inline>
        </w:drawing>
      </w:r>
    </w:p>
    <w:p w:rsidR="008F3380" w:rsidRDefault="008F3380">
      <w:pPr>
        <w:rPr>
          <w:sz w:val="28"/>
          <w:szCs w:val="28"/>
        </w:rPr>
      </w:pPr>
    </w:p>
    <w:p w:rsidR="008F3380" w:rsidRDefault="00AF2837">
      <w:pPr>
        <w:rPr>
          <w:sz w:val="28"/>
          <w:szCs w:val="28"/>
        </w:rPr>
      </w:pPr>
      <w:r>
        <w:rPr>
          <w:rFonts w:hint="eastAsia"/>
          <w:sz w:val="28"/>
          <w:szCs w:val="28"/>
        </w:rPr>
        <w:t>客户使用的时候先在注册界面上，找到延时文件路径，然后点击应用按钮就可以延时</w:t>
      </w:r>
      <w:r>
        <w:rPr>
          <w:rFonts w:hint="eastAsia"/>
          <w:sz w:val="28"/>
          <w:szCs w:val="28"/>
        </w:rPr>
        <w:t>100</w:t>
      </w:r>
      <w:r>
        <w:rPr>
          <w:rFonts w:hint="eastAsia"/>
          <w:sz w:val="28"/>
          <w:szCs w:val="28"/>
        </w:rPr>
        <w:t>小时了。</w:t>
      </w:r>
    </w:p>
    <w:p w:rsidR="008F3380" w:rsidRDefault="00AF2837">
      <w:pPr>
        <w:rPr>
          <w:sz w:val="28"/>
          <w:szCs w:val="28"/>
        </w:rPr>
      </w:pPr>
      <w:r>
        <w:rPr>
          <w:rFonts w:hint="eastAsia"/>
          <w:sz w:val="28"/>
          <w:szCs w:val="28"/>
        </w:rPr>
        <w:t>同样解除限</w:t>
      </w:r>
      <w:r>
        <w:rPr>
          <w:rFonts w:hint="eastAsia"/>
          <w:sz w:val="28"/>
          <w:szCs w:val="28"/>
        </w:rPr>
        <w:t xml:space="preserve"> </w:t>
      </w:r>
      <w:r>
        <w:rPr>
          <w:rFonts w:hint="eastAsia"/>
          <w:sz w:val="28"/>
          <w:szCs w:val="28"/>
        </w:rPr>
        <w:t>制时间功能，就是产生解除文件。产生解除文件和延时文件都要输入</w:t>
      </w:r>
      <w:r>
        <w:rPr>
          <w:rFonts w:hint="eastAsia"/>
          <w:color w:val="FF0000"/>
          <w:sz w:val="28"/>
          <w:szCs w:val="28"/>
        </w:rPr>
        <w:t>总密码</w:t>
      </w:r>
      <w:r>
        <w:rPr>
          <w:rFonts w:hint="eastAsia"/>
          <w:sz w:val="28"/>
          <w:szCs w:val="28"/>
        </w:rPr>
        <w:t>和对应时间</w:t>
      </w:r>
      <w:r>
        <w:rPr>
          <w:rFonts w:hint="eastAsia"/>
          <w:sz w:val="28"/>
          <w:szCs w:val="28"/>
        </w:rPr>
        <w:t>,</w:t>
      </w:r>
      <w:r>
        <w:rPr>
          <w:rFonts w:hint="eastAsia"/>
          <w:sz w:val="28"/>
          <w:szCs w:val="28"/>
        </w:rPr>
        <w:t>密码必须牢记或者保存限时文件，用于查看总密码。</w:t>
      </w:r>
    </w:p>
    <w:p w:rsidR="008F3380" w:rsidRDefault="00AF2837">
      <w:pPr>
        <w:rPr>
          <w:sz w:val="28"/>
          <w:szCs w:val="28"/>
        </w:rPr>
      </w:pPr>
      <w:r>
        <w:rPr>
          <w:noProof/>
        </w:rPr>
        <w:lastRenderedPageBreak/>
        <w:drawing>
          <wp:inline distT="0" distB="0" distL="114300" distR="114300">
            <wp:extent cx="6079490" cy="2999105"/>
            <wp:effectExtent l="0" t="0" r="16510" b="10795"/>
            <wp:docPr id="1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0" y="0"/>
                      <a:ext cx="6079490" cy="2999105"/>
                    </a:xfrm>
                    <a:prstGeom prst="rect">
                      <a:avLst/>
                    </a:prstGeom>
                    <a:noFill/>
                    <a:ln w="9525">
                      <a:noFill/>
                    </a:ln>
                  </pic:spPr>
                </pic:pic>
              </a:graphicData>
            </a:graphic>
          </wp:inline>
        </w:drawing>
      </w:r>
    </w:p>
    <w:p w:rsidR="008F3380" w:rsidRDefault="00AF2837">
      <w:pPr>
        <w:rPr>
          <w:sz w:val="28"/>
          <w:szCs w:val="28"/>
        </w:rPr>
      </w:pPr>
      <w:r>
        <w:rPr>
          <w:noProof/>
        </w:rPr>
        <w:drawing>
          <wp:inline distT="0" distB="0" distL="114300" distR="114300">
            <wp:extent cx="3656965" cy="1762125"/>
            <wp:effectExtent l="0" t="0" r="635" b="9525"/>
            <wp:docPr id="1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
                    <pic:cNvPicPr>
                      <a:picLocks noChangeAspect="1"/>
                    </pic:cNvPicPr>
                  </pic:nvPicPr>
                  <pic:blipFill>
                    <a:blip r:embed="rId82"/>
                    <a:stretch>
                      <a:fillRect/>
                    </a:stretch>
                  </pic:blipFill>
                  <pic:spPr>
                    <a:xfrm>
                      <a:off x="0" y="0"/>
                      <a:ext cx="3656965" cy="1762125"/>
                    </a:xfrm>
                    <a:prstGeom prst="rect">
                      <a:avLst/>
                    </a:prstGeom>
                    <a:noFill/>
                    <a:ln w="9525">
                      <a:noFill/>
                    </a:ln>
                  </pic:spPr>
                </pic:pic>
              </a:graphicData>
            </a:graphic>
          </wp:inline>
        </w:drawing>
      </w:r>
    </w:p>
    <w:p w:rsidR="008F3380" w:rsidRDefault="008F3380">
      <w:pPr>
        <w:rPr>
          <w:sz w:val="28"/>
          <w:szCs w:val="28"/>
        </w:rPr>
      </w:pPr>
    </w:p>
    <w:p w:rsidR="008F3380" w:rsidRDefault="008F3380">
      <w:pPr>
        <w:rPr>
          <w:sz w:val="28"/>
          <w:szCs w:val="28"/>
        </w:rPr>
      </w:pPr>
    </w:p>
    <w:p w:rsidR="008F3380" w:rsidRDefault="008F3380">
      <w:pPr>
        <w:rPr>
          <w:sz w:val="28"/>
          <w:szCs w:val="28"/>
        </w:rPr>
      </w:pPr>
    </w:p>
    <w:p w:rsidR="008F3380" w:rsidRDefault="008F3380">
      <w:pPr>
        <w:rPr>
          <w:sz w:val="28"/>
          <w:szCs w:val="28"/>
        </w:rPr>
      </w:pPr>
    </w:p>
    <w:p w:rsidR="008F3380" w:rsidRDefault="008F3380">
      <w:pPr>
        <w:rPr>
          <w:sz w:val="28"/>
          <w:szCs w:val="28"/>
        </w:rPr>
      </w:pPr>
    </w:p>
    <w:p w:rsidR="008F3380" w:rsidRDefault="008F3380">
      <w:pPr>
        <w:rPr>
          <w:sz w:val="28"/>
          <w:szCs w:val="28"/>
        </w:rPr>
      </w:pPr>
    </w:p>
    <w:p w:rsidR="008F3380" w:rsidRDefault="008F3380">
      <w:pPr>
        <w:rPr>
          <w:sz w:val="28"/>
          <w:szCs w:val="28"/>
        </w:rPr>
      </w:pPr>
    </w:p>
    <w:p w:rsidR="008F3380" w:rsidRDefault="008F3380">
      <w:pPr>
        <w:rPr>
          <w:sz w:val="28"/>
          <w:szCs w:val="28"/>
        </w:rPr>
      </w:pPr>
    </w:p>
    <w:p w:rsidR="008F3380" w:rsidRDefault="00AF2837">
      <w:pPr>
        <w:pStyle w:val="1"/>
        <w:ind w:left="0" w:firstLine="0"/>
      </w:pPr>
      <w:bookmarkStart w:id="124" w:name="_Toc24665"/>
      <w:r>
        <w:rPr>
          <w:rFonts w:hint="eastAsia"/>
        </w:rPr>
        <w:lastRenderedPageBreak/>
        <w:t>遥控说明</w:t>
      </w:r>
      <w:bookmarkEnd w:id="124"/>
    </w:p>
    <w:p w:rsidR="008F3380" w:rsidRDefault="00AF2837">
      <w:pPr>
        <w:pStyle w:val="2"/>
        <w:ind w:left="0" w:firstLine="0"/>
      </w:pPr>
      <w:bookmarkStart w:id="125" w:name="_Toc14568"/>
      <w:r>
        <w:rPr>
          <w:noProof/>
        </w:rPr>
        <w:drawing>
          <wp:anchor distT="0" distB="0" distL="114300" distR="114300" simplePos="0" relativeHeight="251665920" behindDoc="0" locked="0" layoutInCell="1" allowOverlap="1">
            <wp:simplePos x="0" y="0"/>
            <wp:positionH relativeFrom="column">
              <wp:posOffset>2800985</wp:posOffset>
            </wp:positionH>
            <wp:positionV relativeFrom="paragraph">
              <wp:posOffset>225425</wp:posOffset>
            </wp:positionV>
            <wp:extent cx="3501390" cy="4290060"/>
            <wp:effectExtent l="0" t="0" r="3810" b="0"/>
            <wp:wrapSquare wrapText="bothSides"/>
            <wp:docPr id="19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51"/>
                    <pic:cNvPicPr>
                      <a:picLocks noChangeAspect="1" noChangeArrowheads="1"/>
                    </pic:cNvPicPr>
                  </pic:nvPicPr>
                  <pic:blipFill>
                    <a:blip r:embed="rId83">
                      <a:lum bright="20000"/>
                      <a:extLst>
                        <a:ext uri="{28A0092B-C50C-407E-A947-70E740481C1C}">
                          <a14:useLocalDpi xmlns:a14="http://schemas.microsoft.com/office/drawing/2010/main"/>
                        </a:ext>
                      </a:extLst>
                    </a:blip>
                    <a:srcRect/>
                    <a:stretch>
                      <a:fillRect/>
                    </a:stretch>
                  </pic:blipFill>
                  <pic:spPr>
                    <a:xfrm>
                      <a:off x="0" y="0"/>
                      <a:ext cx="3501390" cy="4290060"/>
                    </a:xfrm>
                    <a:prstGeom prst="rect">
                      <a:avLst/>
                    </a:prstGeom>
                    <a:noFill/>
                    <a:ln>
                      <a:noFill/>
                    </a:ln>
                  </pic:spPr>
                </pic:pic>
              </a:graphicData>
            </a:graphic>
          </wp:anchor>
        </w:drawing>
      </w:r>
      <w:r>
        <w:rPr>
          <w:rFonts w:hint="eastAsia"/>
        </w:rPr>
        <w:t>1.</w:t>
      </w:r>
      <w:r>
        <w:rPr>
          <w:rFonts w:hint="eastAsia"/>
        </w:rPr>
        <w:t>按键定义</w:t>
      </w:r>
      <w:bookmarkEnd w:id="125"/>
    </w:p>
    <w:p w:rsidR="008F3380" w:rsidRDefault="00AF2837">
      <w:pPr>
        <w:jc w:val="left"/>
      </w:pPr>
      <w:r>
        <w:rPr>
          <w:rFonts w:hint="eastAsia"/>
        </w:rPr>
        <w:t>Power-off</w:t>
      </w:r>
      <w:r>
        <w:rPr>
          <w:rFonts w:hint="eastAsia"/>
        </w:rPr>
        <w:t>：电源关</w:t>
      </w:r>
    </w:p>
    <w:p w:rsidR="008F3380" w:rsidRDefault="00AF2837">
      <w:pPr>
        <w:jc w:val="left"/>
      </w:pPr>
      <w:r>
        <w:rPr>
          <w:rFonts w:hint="eastAsia"/>
        </w:rPr>
        <w:t>Power-on</w:t>
      </w:r>
      <w:r>
        <w:rPr>
          <w:rFonts w:hint="eastAsia"/>
        </w:rPr>
        <w:t>：</w:t>
      </w:r>
      <w:r>
        <w:rPr>
          <w:rFonts w:hint="eastAsia"/>
        </w:rPr>
        <w:tab/>
      </w:r>
      <w:r>
        <w:rPr>
          <w:rFonts w:hint="eastAsia"/>
        </w:rPr>
        <w:t>电源开</w:t>
      </w:r>
    </w:p>
    <w:p w:rsidR="008F3380" w:rsidRDefault="00AF2837">
      <w:pPr>
        <w:jc w:val="left"/>
      </w:pPr>
      <w:r>
        <w:rPr>
          <w:rFonts w:hint="eastAsia"/>
        </w:rPr>
        <w:t>Mute</w:t>
      </w:r>
      <w:r>
        <w:rPr>
          <w:rFonts w:hint="eastAsia"/>
        </w:rPr>
        <w:t>：</w:t>
      </w:r>
      <w:r>
        <w:rPr>
          <w:rFonts w:hint="eastAsia"/>
        </w:rPr>
        <w:tab/>
      </w:r>
      <w:r>
        <w:rPr>
          <w:rFonts w:hint="eastAsia"/>
        </w:rPr>
        <w:t>静音</w:t>
      </w:r>
    </w:p>
    <w:p w:rsidR="008F3380" w:rsidRDefault="00AF2837">
      <w:pPr>
        <w:jc w:val="left"/>
      </w:pPr>
      <w:r>
        <w:rPr>
          <w:noProof/>
          <w:szCs w:val="21"/>
        </w:rPr>
        <mc:AlternateContent>
          <mc:Choice Requires="wps">
            <w:drawing>
              <wp:anchor distT="0" distB="0" distL="114300" distR="114300" simplePos="0" relativeHeight="251657728" behindDoc="0" locked="0" layoutInCell="1" allowOverlap="1">
                <wp:simplePos x="0" y="0"/>
                <wp:positionH relativeFrom="column">
                  <wp:posOffset>4517390</wp:posOffset>
                </wp:positionH>
                <wp:positionV relativeFrom="paragraph">
                  <wp:posOffset>49530</wp:posOffset>
                </wp:positionV>
                <wp:extent cx="90805" cy="95250"/>
                <wp:effectExtent l="6350" t="6350" r="17145" b="12700"/>
                <wp:wrapNone/>
                <wp:docPr id="10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250"/>
                        </a:xfrm>
                        <a:prstGeom prst="flowChartConnector">
                          <a:avLst/>
                        </a:prstGeom>
                        <a:solidFill>
                          <a:srgbClr val="D6E3BC"/>
                        </a:solidFill>
                        <a:ln w="12700">
                          <a:solidFill>
                            <a:srgbClr val="FBD4B4"/>
                          </a:solidFill>
                          <a:round/>
                        </a:ln>
                        <a:effectLst/>
                      </wps:spPr>
                      <wps:bodyPr rot="0" vert="horz" wrap="square" lIns="91440" tIns="45720" rIns="91440" bIns="45720" anchor="t" anchorCtr="0" upright="1">
                        <a:noAutofit/>
                      </wps:bodyPr>
                    </wps:wsp>
                  </a:graphicData>
                </a:graphic>
              </wp:anchor>
            </w:drawing>
          </mc:Choice>
          <mc:Fallback>
            <w:pict>
              <v:shapetype w14:anchorId="0EDAC60E" id="_x0000_t120" coordsize="21600,21600" o:spt="120" path="m10800,qx,10800,10800,21600,21600,10800,10800,xe">
                <v:path gradientshapeok="t" o:connecttype="custom" o:connectlocs="10800,0;3163,3163;0,10800;3163,18437;10800,21600;18437,18437;21600,10800;18437,3163" textboxrect="3163,3163,18437,18437"/>
              </v:shapetype>
              <v:shape id="AutoShape 92" o:spid="_x0000_s1026" type="#_x0000_t120" style="position:absolute;left:0;text-align:left;margin-left:355.7pt;margin-top:3.9pt;width:7.15pt;height:7.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" fillcolor="#d6e3bc" strokecolor="#fbd4b4" strokeweight="1pt"/>
            </w:pict>
          </mc:Fallback>
        </mc:AlternateContent>
      </w:r>
      <w:r>
        <w:rPr>
          <w:rFonts w:hint="eastAsia"/>
        </w:rPr>
        <w:t>VIDEO</w:t>
      </w:r>
      <w:r>
        <w:rPr>
          <w:rFonts w:hint="eastAsia"/>
        </w:rPr>
        <w:t>：</w:t>
      </w:r>
      <w:r>
        <w:rPr>
          <w:rFonts w:hint="eastAsia"/>
        </w:rPr>
        <w:tab/>
      </w:r>
      <w:r>
        <w:rPr>
          <w:rFonts w:hint="eastAsia"/>
        </w:rPr>
        <w:t>切换视频通道</w:t>
      </w:r>
    </w:p>
    <w:p w:rsidR="008F3380" w:rsidRDefault="00AF2837">
      <w:pPr>
        <w:jc w:val="left"/>
      </w:pPr>
      <w:r>
        <w:rPr>
          <w:rFonts w:hint="eastAsia"/>
        </w:rPr>
        <w:t>VGA</w:t>
      </w:r>
      <w:r>
        <w:rPr>
          <w:rFonts w:hint="eastAsia"/>
        </w:rPr>
        <w:t>：</w:t>
      </w:r>
      <w:r>
        <w:rPr>
          <w:rFonts w:hint="eastAsia"/>
        </w:rPr>
        <w:tab/>
      </w:r>
      <w:r>
        <w:rPr>
          <w:rFonts w:hint="eastAsia"/>
        </w:rPr>
        <w:t>切换</w:t>
      </w:r>
      <w:r>
        <w:rPr>
          <w:rFonts w:hint="eastAsia"/>
        </w:rPr>
        <w:t>VGA</w:t>
      </w:r>
      <w:r>
        <w:rPr>
          <w:rFonts w:hint="eastAsia"/>
        </w:rPr>
        <w:t>通道</w:t>
      </w:r>
    </w:p>
    <w:p w:rsidR="008F3380" w:rsidRDefault="00AF2837">
      <w:pPr>
        <w:jc w:val="left"/>
      </w:pPr>
      <w:r>
        <w:rPr>
          <w:rFonts w:hint="eastAsia"/>
        </w:rPr>
        <w:t>DVI</w:t>
      </w:r>
      <w:r>
        <w:rPr>
          <w:rFonts w:hint="eastAsia"/>
        </w:rPr>
        <w:t>：切换</w:t>
      </w:r>
      <w:r>
        <w:rPr>
          <w:rFonts w:hint="eastAsia"/>
        </w:rPr>
        <w:t>DVI</w:t>
      </w:r>
      <w:r>
        <w:rPr>
          <w:rFonts w:hint="eastAsia"/>
        </w:rPr>
        <w:t>通道</w:t>
      </w:r>
    </w:p>
    <w:p w:rsidR="008F3380" w:rsidRDefault="00AF2837">
      <w:pPr>
        <w:jc w:val="left"/>
      </w:pPr>
      <w:r>
        <w:rPr>
          <w:rFonts w:hint="eastAsia"/>
        </w:rPr>
        <w:t>HDMI</w:t>
      </w:r>
      <w:r>
        <w:rPr>
          <w:rFonts w:hint="eastAsia"/>
        </w:rPr>
        <w:t>：</w:t>
      </w:r>
      <w:r>
        <w:rPr>
          <w:rFonts w:hint="eastAsia"/>
        </w:rPr>
        <w:tab/>
      </w:r>
      <w:r>
        <w:rPr>
          <w:rFonts w:hint="eastAsia"/>
        </w:rPr>
        <w:t>切换</w:t>
      </w:r>
      <w:r>
        <w:rPr>
          <w:rFonts w:hint="eastAsia"/>
        </w:rPr>
        <w:t>HDMI</w:t>
      </w:r>
      <w:r>
        <w:rPr>
          <w:rFonts w:hint="eastAsia"/>
        </w:rPr>
        <w:t>通道</w:t>
      </w:r>
    </w:p>
    <w:p w:rsidR="008F3380" w:rsidRDefault="00AF2837">
      <w:pPr>
        <w:jc w:val="left"/>
      </w:pPr>
      <w:r>
        <w:rPr>
          <w:rFonts w:hint="eastAsia"/>
        </w:rPr>
        <w:t>▲</w:t>
      </w:r>
      <w:r>
        <w:rPr>
          <w:rFonts w:hint="eastAsia"/>
        </w:rPr>
        <w:t xml:space="preserve"> UP </w:t>
      </w:r>
      <w:r>
        <w:rPr>
          <w:rFonts w:hint="eastAsia"/>
        </w:rPr>
        <w:t>：</w:t>
      </w:r>
      <w:r>
        <w:rPr>
          <w:rFonts w:hint="eastAsia"/>
        </w:rPr>
        <w:tab/>
      </w:r>
      <w:r>
        <w:rPr>
          <w:rFonts w:hint="eastAsia"/>
        </w:rPr>
        <w:t>向上导航键【注</w:t>
      </w:r>
      <w:r>
        <w:rPr>
          <w:rFonts w:hint="eastAsia"/>
        </w:rPr>
        <w:t>3</w:t>
      </w:r>
      <w:r>
        <w:rPr>
          <w:rFonts w:hint="eastAsia"/>
        </w:rPr>
        <w:t>】</w:t>
      </w:r>
    </w:p>
    <w:p w:rsidR="008F3380" w:rsidRDefault="00AF2837">
      <w:pPr>
        <w:jc w:val="left"/>
      </w:pPr>
      <w:r>
        <w:rPr>
          <w:rFonts w:hint="eastAsia"/>
        </w:rPr>
        <w:t>▼</w:t>
      </w:r>
      <w:r>
        <w:rPr>
          <w:rFonts w:hint="eastAsia"/>
        </w:rPr>
        <w:t xml:space="preserve"> DOWN</w:t>
      </w:r>
      <w:r>
        <w:rPr>
          <w:rFonts w:hint="eastAsia"/>
        </w:rPr>
        <w:t>：</w:t>
      </w:r>
      <w:r>
        <w:rPr>
          <w:rFonts w:hint="eastAsia"/>
        </w:rPr>
        <w:tab/>
      </w:r>
      <w:r>
        <w:rPr>
          <w:rFonts w:hint="eastAsia"/>
        </w:rPr>
        <w:t>向下导航键【注</w:t>
      </w:r>
      <w:r>
        <w:rPr>
          <w:rFonts w:hint="eastAsia"/>
        </w:rPr>
        <w:t>3</w:t>
      </w:r>
      <w:r>
        <w:rPr>
          <w:rFonts w:hint="eastAsia"/>
        </w:rPr>
        <w:t>】</w:t>
      </w:r>
    </w:p>
    <w:p w:rsidR="008F3380" w:rsidRDefault="00AF2837">
      <w:pPr>
        <w:jc w:val="left"/>
      </w:pPr>
      <w:r>
        <w:rPr>
          <w:rFonts w:hint="eastAsia"/>
        </w:rPr>
        <w:t>◀</w:t>
      </w:r>
      <w:r>
        <w:rPr>
          <w:rFonts w:hint="eastAsia"/>
        </w:rPr>
        <w:t xml:space="preserve">LEFT </w:t>
      </w:r>
      <w:r>
        <w:rPr>
          <w:rFonts w:hint="eastAsia"/>
        </w:rPr>
        <w:t>：</w:t>
      </w:r>
      <w:r>
        <w:rPr>
          <w:rFonts w:hint="eastAsia"/>
        </w:rPr>
        <w:tab/>
      </w:r>
      <w:r>
        <w:rPr>
          <w:rFonts w:hint="eastAsia"/>
        </w:rPr>
        <w:t>向左导航键【注</w:t>
      </w:r>
      <w:r>
        <w:rPr>
          <w:rFonts w:hint="eastAsia"/>
        </w:rPr>
        <w:t>3</w:t>
      </w:r>
      <w:r>
        <w:rPr>
          <w:rFonts w:hint="eastAsia"/>
        </w:rPr>
        <w:t>】</w:t>
      </w:r>
    </w:p>
    <w:p w:rsidR="008F3380" w:rsidRDefault="00AF2837">
      <w:pPr>
        <w:jc w:val="left"/>
      </w:pPr>
      <w:r>
        <w:rPr>
          <w:rFonts w:hint="eastAsia"/>
        </w:rPr>
        <w:t>▶</w:t>
      </w:r>
      <w:r>
        <w:rPr>
          <w:rFonts w:hint="eastAsia"/>
        </w:rPr>
        <w:t>RIGHT</w:t>
      </w:r>
      <w:r>
        <w:rPr>
          <w:rFonts w:hint="eastAsia"/>
        </w:rPr>
        <w:t>：</w:t>
      </w:r>
      <w:r>
        <w:rPr>
          <w:rFonts w:hint="eastAsia"/>
        </w:rPr>
        <w:tab/>
      </w:r>
      <w:r>
        <w:rPr>
          <w:rFonts w:hint="eastAsia"/>
        </w:rPr>
        <w:t>向右导航键【注</w:t>
      </w:r>
      <w:r>
        <w:rPr>
          <w:rFonts w:hint="eastAsia"/>
        </w:rPr>
        <w:t>3</w:t>
      </w:r>
      <w:r>
        <w:rPr>
          <w:rFonts w:hint="eastAsia"/>
        </w:rPr>
        <w:t>】</w:t>
      </w:r>
    </w:p>
    <w:p w:rsidR="008F3380" w:rsidRDefault="00AF2837">
      <w:pPr>
        <w:jc w:val="left"/>
      </w:pPr>
      <w:r>
        <w:rPr>
          <w:rFonts w:hint="eastAsia"/>
        </w:rPr>
        <w:t>ENTER</w:t>
      </w:r>
      <w:r>
        <w:rPr>
          <w:rFonts w:hint="eastAsia"/>
        </w:rPr>
        <w:t>：</w:t>
      </w:r>
      <w:r>
        <w:rPr>
          <w:rFonts w:hint="eastAsia"/>
        </w:rPr>
        <w:tab/>
      </w:r>
      <w:r>
        <w:rPr>
          <w:rFonts w:hint="eastAsia"/>
        </w:rPr>
        <w:t>确认键</w:t>
      </w:r>
    </w:p>
    <w:p w:rsidR="008F3380" w:rsidRDefault="00AF2837">
      <w:pPr>
        <w:jc w:val="left"/>
      </w:pPr>
      <w:r>
        <w:rPr>
          <w:rFonts w:hint="eastAsia"/>
        </w:rPr>
        <w:t>MENU</w:t>
      </w:r>
      <w:r>
        <w:rPr>
          <w:rFonts w:hint="eastAsia"/>
        </w:rPr>
        <w:t>：</w:t>
      </w:r>
      <w:r>
        <w:rPr>
          <w:rFonts w:hint="eastAsia"/>
        </w:rPr>
        <w:tab/>
      </w:r>
      <w:r>
        <w:rPr>
          <w:rFonts w:hint="eastAsia"/>
        </w:rPr>
        <w:tab/>
      </w:r>
      <w:r>
        <w:rPr>
          <w:rFonts w:hint="eastAsia"/>
        </w:rPr>
        <w:t>菜单键</w:t>
      </w:r>
    </w:p>
    <w:p w:rsidR="008F3380" w:rsidRDefault="00AF2837">
      <w:pPr>
        <w:jc w:val="left"/>
      </w:pPr>
      <w:r>
        <w:rPr>
          <w:rFonts w:hint="eastAsia"/>
        </w:rPr>
        <w:t>EXIT</w:t>
      </w:r>
      <w:r>
        <w:rPr>
          <w:rFonts w:hint="eastAsia"/>
        </w:rPr>
        <w:t>：</w:t>
      </w:r>
      <w:r>
        <w:rPr>
          <w:rFonts w:hint="eastAsia"/>
        </w:rPr>
        <w:tab/>
      </w:r>
      <w:r>
        <w:rPr>
          <w:rFonts w:hint="eastAsia"/>
        </w:rPr>
        <w:tab/>
      </w:r>
      <w:r>
        <w:rPr>
          <w:rFonts w:hint="eastAsia"/>
        </w:rPr>
        <w:t>退出键【注</w:t>
      </w:r>
      <w:r>
        <w:rPr>
          <w:rFonts w:hint="eastAsia"/>
        </w:rPr>
        <w:t>1</w:t>
      </w:r>
      <w:r>
        <w:rPr>
          <w:rFonts w:hint="eastAsia"/>
        </w:rPr>
        <w:t>】</w:t>
      </w:r>
    </w:p>
    <w:p w:rsidR="008F3380" w:rsidRDefault="00AF2837">
      <w:pPr>
        <w:jc w:val="left"/>
        <w:rPr>
          <w:szCs w:val="21"/>
        </w:rPr>
      </w:pPr>
      <w:r>
        <w:rPr>
          <w:rFonts w:hint="eastAsia"/>
          <w:szCs w:val="21"/>
        </w:rPr>
        <w:t>AUTO</w:t>
      </w:r>
      <w:r>
        <w:rPr>
          <w:rFonts w:hint="eastAsia"/>
          <w:szCs w:val="21"/>
        </w:rPr>
        <w:t>：</w:t>
      </w:r>
      <w:r>
        <w:rPr>
          <w:rFonts w:hint="eastAsia"/>
          <w:szCs w:val="21"/>
        </w:rPr>
        <w:tab/>
      </w:r>
      <w:r>
        <w:rPr>
          <w:rFonts w:hint="eastAsia"/>
          <w:szCs w:val="21"/>
        </w:rPr>
        <w:t>位置自动调整【注</w:t>
      </w:r>
      <w:r>
        <w:rPr>
          <w:rFonts w:hint="eastAsia"/>
          <w:szCs w:val="21"/>
        </w:rPr>
        <w:t>2</w:t>
      </w:r>
      <w:r>
        <w:rPr>
          <w:rFonts w:hint="eastAsia"/>
          <w:szCs w:val="21"/>
        </w:rPr>
        <w:t>】</w:t>
      </w:r>
    </w:p>
    <w:p w:rsidR="008F3380" w:rsidRDefault="00AF2837">
      <w:pPr>
        <w:jc w:val="left"/>
        <w:rPr>
          <w:szCs w:val="21"/>
        </w:rPr>
      </w:pPr>
      <w:r>
        <w:rPr>
          <w:rFonts w:hint="eastAsia"/>
          <w:szCs w:val="21"/>
        </w:rPr>
        <w:t>ID/0</w:t>
      </w:r>
      <w:r>
        <w:rPr>
          <w:rFonts w:hint="eastAsia"/>
          <w:szCs w:val="21"/>
        </w:rPr>
        <w:t>：</w:t>
      </w:r>
      <w:r>
        <w:rPr>
          <w:rFonts w:hint="eastAsia"/>
          <w:szCs w:val="21"/>
        </w:rPr>
        <w:tab/>
      </w:r>
      <w:r>
        <w:rPr>
          <w:rFonts w:hint="eastAsia"/>
          <w:szCs w:val="21"/>
        </w:rPr>
        <w:tab/>
      </w:r>
      <w:r>
        <w:rPr>
          <w:rFonts w:hint="eastAsia"/>
          <w:szCs w:val="21"/>
        </w:rPr>
        <w:t>可设定</w:t>
      </w:r>
      <w:r>
        <w:rPr>
          <w:rFonts w:hint="eastAsia"/>
          <w:szCs w:val="21"/>
        </w:rPr>
        <w:t>3D</w:t>
      </w:r>
    </w:p>
    <w:p w:rsidR="008F3380" w:rsidRDefault="00AF2837">
      <w:pPr>
        <w:jc w:val="left"/>
        <w:rPr>
          <w:szCs w:val="21"/>
        </w:rPr>
      </w:pPr>
      <w:r>
        <w:rPr>
          <w:rFonts w:hint="eastAsia"/>
          <w:szCs w:val="21"/>
        </w:rPr>
        <w:t>SOURCE</w:t>
      </w:r>
      <w:r>
        <w:rPr>
          <w:rFonts w:hint="eastAsia"/>
          <w:szCs w:val="21"/>
        </w:rPr>
        <w:t>：</w:t>
      </w:r>
      <w:r>
        <w:rPr>
          <w:rFonts w:hint="eastAsia"/>
          <w:szCs w:val="21"/>
        </w:rPr>
        <w:tab/>
      </w:r>
      <w:r>
        <w:rPr>
          <w:rFonts w:hint="eastAsia"/>
          <w:szCs w:val="21"/>
        </w:rPr>
        <w:t>信号源切换菜单</w:t>
      </w:r>
    </w:p>
    <w:p w:rsidR="008F3380" w:rsidRDefault="00AF2837">
      <w:pPr>
        <w:jc w:val="left"/>
        <w:rPr>
          <w:szCs w:val="21"/>
        </w:rPr>
      </w:pPr>
      <w:r>
        <w:rPr>
          <w:rFonts w:hint="eastAsia"/>
          <w:szCs w:val="21"/>
        </w:rPr>
        <w:t>数字键</w:t>
      </w:r>
      <w:r>
        <w:rPr>
          <w:rFonts w:hint="eastAsia"/>
          <w:szCs w:val="21"/>
        </w:rPr>
        <w:t>1-7</w:t>
      </w:r>
      <w:r>
        <w:rPr>
          <w:rFonts w:hint="eastAsia"/>
          <w:szCs w:val="21"/>
        </w:rPr>
        <w:t>：当预案时可用来调取当前预案</w:t>
      </w:r>
    </w:p>
    <w:p w:rsidR="008F3380" w:rsidRDefault="00AF2837">
      <w:pPr>
        <w:jc w:val="left"/>
        <w:rPr>
          <w:szCs w:val="21"/>
        </w:rPr>
      </w:pPr>
      <w:r>
        <w:rPr>
          <w:rFonts w:hint="eastAsia"/>
          <w:szCs w:val="21"/>
        </w:rPr>
        <w:t>数字键</w:t>
      </w:r>
      <w:r>
        <w:rPr>
          <w:rFonts w:hint="eastAsia"/>
          <w:szCs w:val="21"/>
        </w:rPr>
        <w:t xml:space="preserve"> 8</w:t>
      </w:r>
      <w:r>
        <w:rPr>
          <w:rFonts w:hint="eastAsia"/>
          <w:szCs w:val="21"/>
        </w:rPr>
        <w:t>：单元显示键</w:t>
      </w:r>
    </w:p>
    <w:p w:rsidR="008F3380" w:rsidRDefault="00AF2837">
      <w:pPr>
        <w:jc w:val="left"/>
        <w:rPr>
          <w:szCs w:val="21"/>
        </w:rPr>
      </w:pPr>
      <w:r>
        <w:rPr>
          <w:rStyle w:val="20"/>
          <w:noProof/>
        </w:rPr>
        <mc:AlternateContent>
          <mc:Choice Requires="wps">
            <w:drawing>
              <wp:anchor distT="0" distB="0" distL="114300" distR="114300" simplePos="0" relativeHeight="251656704" behindDoc="0" locked="0" layoutInCell="1" allowOverlap="1">
                <wp:simplePos x="0" y="0"/>
                <wp:positionH relativeFrom="column">
                  <wp:posOffset>4156075</wp:posOffset>
                </wp:positionH>
                <wp:positionV relativeFrom="paragraph">
                  <wp:posOffset>16510</wp:posOffset>
                </wp:positionV>
                <wp:extent cx="1362075" cy="419735"/>
                <wp:effectExtent l="5080" t="578485" r="4445" b="11430"/>
                <wp:wrapNone/>
                <wp:docPr id="10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19735"/>
                        </a:xfrm>
                        <a:prstGeom prst="wedgeRectCallout">
                          <a:avLst>
                            <a:gd name="adj1" fmla="val -29456"/>
                            <a:gd name="adj2" fmla="val -183796"/>
                          </a:avLst>
                        </a:prstGeom>
                        <a:solidFill>
                          <a:srgbClr val="FFFFFF"/>
                        </a:solidFill>
                        <a:ln w="9525">
                          <a:solidFill>
                            <a:srgbClr val="000000"/>
                          </a:solidFill>
                          <a:miter lim="800000"/>
                        </a:ln>
                        <a:effectLst/>
                      </wps:spPr>
                      <wps:txbx>
                        <w:txbxContent>
                          <w:p w:rsidR="00AF2837" w:rsidRDefault="00AF2837">
                            <w:r>
                              <w:rPr>
                                <w:rFonts w:hint="eastAsia"/>
                              </w:rPr>
                              <w:t>电池仓（</w:t>
                            </w:r>
                            <w:r>
                              <w:rPr>
                                <w:rFonts w:hint="eastAsia"/>
                              </w:rPr>
                              <w:t>3V</w:t>
                            </w:r>
                            <w:r>
                              <w:rPr>
                                <w:rFonts w:hint="eastAsia"/>
                              </w:rPr>
                              <w:t>电池）</w:t>
                            </w:r>
                          </w:p>
                          <w:p w:rsidR="00AF2837" w:rsidRDefault="00AF2837"/>
                        </w:txbxContent>
                      </wps:txbx>
                      <wps:bodyPr rot="0" vert="horz" wrap="square" lIns="91440" tIns="45720" rIns="91440" bIns="45720" anchor="t" anchorCtr="0" upright="1">
                        <a:noAutofit/>
                      </wps:bodyPr>
                    </wps:wsp>
                  </a:graphicData>
                </a:graphic>
              </wp:anchor>
            </w:drawing>
          </mc:Choice>
          <mc:Fallback>
            <w:pict>
              <v:shape id="AutoShape 31" o:spid="_x0000_s1032" type="#_x0000_t61" style="position:absolute;margin-left:327.25pt;margin-top:1.3pt;width:107.25pt;height:33.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" adj="4438,-28900">
                <v:textbox>
                  <w:txbxContent>
                    <w:p w:rsidR="00AF2837" w:rsidRDefault="00AF2837">
                      <w:r>
                        <w:rPr>
                          <w:rFonts w:hint="eastAsia"/>
                        </w:rPr>
                        <w:t>电池仓（</w:t>
                      </w:r>
                      <w:r>
                        <w:rPr>
                          <w:rFonts w:hint="eastAsia"/>
                        </w:rPr>
                        <w:t>3V</w:t>
                      </w:r>
                      <w:r>
                        <w:rPr>
                          <w:rFonts w:hint="eastAsia"/>
                        </w:rPr>
                        <w:t>电池）</w:t>
                      </w:r>
                    </w:p>
                    <w:p w:rsidR="00AF2837" w:rsidRDefault="00AF2837"/>
                  </w:txbxContent>
                </v:textbox>
              </v:shape>
            </w:pict>
          </mc:Fallback>
        </mc:AlternateContent>
      </w:r>
      <w:r>
        <w:rPr>
          <w:rFonts w:hint="eastAsia"/>
          <w:szCs w:val="21"/>
        </w:rPr>
        <w:t>数字键</w:t>
      </w:r>
      <w:r>
        <w:rPr>
          <w:rFonts w:hint="eastAsia"/>
          <w:szCs w:val="21"/>
        </w:rPr>
        <w:t>9</w:t>
      </w:r>
      <w:r>
        <w:rPr>
          <w:rFonts w:hint="eastAsia"/>
          <w:szCs w:val="21"/>
        </w:rPr>
        <w:t>：一键拼接键</w:t>
      </w:r>
    </w:p>
    <w:p w:rsidR="008F3380" w:rsidRDefault="008F3380">
      <w:pPr>
        <w:ind w:firstLineChars="200" w:firstLine="420"/>
        <w:jc w:val="left"/>
        <w:rPr>
          <w:szCs w:val="21"/>
        </w:rPr>
      </w:pPr>
    </w:p>
    <w:p w:rsidR="008F3380" w:rsidRDefault="00AF2837">
      <w:pPr>
        <w:ind w:firstLineChars="200" w:firstLine="420"/>
        <w:jc w:val="left"/>
        <w:rPr>
          <w:szCs w:val="21"/>
        </w:rPr>
      </w:pPr>
      <w:r>
        <w:rPr>
          <w:rFonts w:hint="eastAsia"/>
          <w:szCs w:val="21"/>
        </w:rPr>
        <w:t xml:space="preserve">                                                            </w:t>
      </w:r>
    </w:p>
    <w:p w:rsidR="008F3380" w:rsidRDefault="00AF2837">
      <w:pPr>
        <w:ind w:firstLineChars="200" w:firstLine="420"/>
        <w:jc w:val="left"/>
        <w:rPr>
          <w:szCs w:val="21"/>
        </w:rPr>
      </w:pPr>
      <w:r>
        <w:rPr>
          <w:rFonts w:hint="eastAsia"/>
          <w:szCs w:val="21"/>
        </w:rPr>
        <w:t xml:space="preserve">                                                               </w:t>
      </w:r>
      <w:r>
        <w:rPr>
          <w:rFonts w:hint="eastAsia"/>
          <w:szCs w:val="21"/>
        </w:rPr>
        <w:t>图</w:t>
      </w:r>
      <w:r>
        <w:rPr>
          <w:rFonts w:hint="eastAsia"/>
          <w:szCs w:val="21"/>
        </w:rPr>
        <w:t>1</w:t>
      </w:r>
    </w:p>
    <w:p w:rsidR="008F3380" w:rsidRDefault="00AF2837">
      <w:pPr>
        <w:pStyle w:val="2"/>
        <w:ind w:left="0" w:firstLine="0"/>
        <w:rPr>
          <w:rFonts w:ascii="Times New Roman" w:hAnsi="Times New Roman"/>
          <w:sz w:val="30"/>
        </w:rPr>
      </w:pPr>
      <w:bookmarkStart w:id="126" w:name="_Toc460515943"/>
      <w:bookmarkStart w:id="127" w:name="_Toc6456"/>
      <w:bookmarkEnd w:id="126"/>
      <w:r>
        <w:rPr>
          <w:rFonts w:ascii="Times New Roman" w:hAnsi="Times New Roman" w:hint="eastAsia"/>
          <w:sz w:val="30"/>
        </w:rPr>
        <w:t>如下按键在开放了</w:t>
      </w:r>
      <w:r>
        <w:rPr>
          <w:rFonts w:ascii="Times New Roman" w:hAnsi="Times New Roman" w:hint="eastAsia"/>
          <w:sz w:val="30"/>
        </w:rPr>
        <w:t>USB</w:t>
      </w:r>
      <w:r>
        <w:rPr>
          <w:rFonts w:ascii="Times New Roman" w:hAnsi="Times New Roman" w:hint="eastAsia"/>
          <w:sz w:val="30"/>
        </w:rPr>
        <w:t>播放功能时候使用</w:t>
      </w:r>
      <w:bookmarkEnd w:id="127"/>
    </w:p>
    <w:p w:rsidR="008F3380" w:rsidRDefault="008F3380">
      <w:pPr>
        <w:jc w:val="left"/>
        <w:rPr>
          <w:b/>
          <w:sz w:val="24"/>
        </w:rPr>
      </w:pPr>
    </w:p>
    <w:p w:rsidR="008F3380" w:rsidRDefault="00AF2837">
      <w:pPr>
        <w:jc w:val="left"/>
        <w:rPr>
          <w:szCs w:val="21"/>
        </w:rPr>
      </w:pPr>
      <w:r>
        <w:rPr>
          <w:rFonts w:hint="eastAsia"/>
          <w:szCs w:val="21"/>
        </w:rPr>
        <w:t>PLAY</w:t>
      </w:r>
      <w:r>
        <w:rPr>
          <w:rFonts w:hint="eastAsia"/>
          <w:szCs w:val="21"/>
        </w:rPr>
        <w:t>：</w:t>
      </w:r>
      <w:r>
        <w:rPr>
          <w:rFonts w:hint="eastAsia"/>
          <w:szCs w:val="21"/>
        </w:rPr>
        <w:tab/>
      </w:r>
      <w:r>
        <w:rPr>
          <w:rFonts w:hint="eastAsia"/>
          <w:szCs w:val="21"/>
        </w:rPr>
        <w:t>播放键</w:t>
      </w:r>
    </w:p>
    <w:p w:rsidR="008F3380" w:rsidRDefault="00AF2837">
      <w:pPr>
        <w:jc w:val="left"/>
        <w:rPr>
          <w:szCs w:val="21"/>
        </w:rPr>
      </w:pPr>
      <w:r>
        <w:rPr>
          <w:rFonts w:hint="eastAsia"/>
          <w:szCs w:val="21"/>
        </w:rPr>
        <w:t>PAUSE</w:t>
      </w:r>
      <w:r>
        <w:rPr>
          <w:rFonts w:hint="eastAsia"/>
          <w:szCs w:val="21"/>
        </w:rPr>
        <w:t>：暂停键</w:t>
      </w:r>
    </w:p>
    <w:p w:rsidR="008F3380" w:rsidRDefault="00AF2837">
      <w:pPr>
        <w:jc w:val="left"/>
        <w:rPr>
          <w:szCs w:val="21"/>
        </w:rPr>
      </w:pPr>
      <w:r>
        <w:rPr>
          <w:rFonts w:hint="eastAsia"/>
          <w:szCs w:val="21"/>
        </w:rPr>
        <w:t>STOP</w:t>
      </w:r>
      <w:r>
        <w:rPr>
          <w:rFonts w:hint="eastAsia"/>
          <w:szCs w:val="21"/>
        </w:rPr>
        <w:t>：</w:t>
      </w:r>
      <w:r>
        <w:rPr>
          <w:rFonts w:hint="eastAsia"/>
          <w:szCs w:val="21"/>
        </w:rPr>
        <w:tab/>
      </w:r>
      <w:r>
        <w:rPr>
          <w:rFonts w:hint="eastAsia"/>
          <w:szCs w:val="21"/>
        </w:rPr>
        <w:t>停止键</w:t>
      </w:r>
    </w:p>
    <w:p w:rsidR="008F3380" w:rsidRDefault="00AF2837">
      <w:pPr>
        <w:jc w:val="left"/>
        <w:rPr>
          <w:szCs w:val="21"/>
        </w:rPr>
      </w:pPr>
      <w:r>
        <w:rPr>
          <w:rFonts w:hint="eastAsia"/>
          <w:szCs w:val="21"/>
        </w:rPr>
        <w:t>REV</w:t>
      </w:r>
      <w:r>
        <w:rPr>
          <w:rFonts w:hint="eastAsia"/>
          <w:szCs w:val="21"/>
        </w:rPr>
        <w:t>：</w:t>
      </w:r>
      <w:r>
        <w:rPr>
          <w:rFonts w:hint="eastAsia"/>
          <w:szCs w:val="21"/>
        </w:rPr>
        <w:tab/>
      </w:r>
      <w:r>
        <w:rPr>
          <w:rFonts w:hint="eastAsia"/>
          <w:szCs w:val="21"/>
        </w:rPr>
        <w:t>快退键</w:t>
      </w:r>
    </w:p>
    <w:p w:rsidR="008F3380" w:rsidRDefault="00AF2837">
      <w:pPr>
        <w:jc w:val="left"/>
        <w:rPr>
          <w:szCs w:val="21"/>
        </w:rPr>
      </w:pPr>
      <w:r>
        <w:rPr>
          <w:rFonts w:hint="eastAsia"/>
          <w:szCs w:val="21"/>
        </w:rPr>
        <w:t>FWD</w:t>
      </w:r>
      <w:r>
        <w:rPr>
          <w:rFonts w:hint="eastAsia"/>
          <w:szCs w:val="21"/>
        </w:rPr>
        <w:t>：</w:t>
      </w:r>
      <w:r>
        <w:rPr>
          <w:rFonts w:hint="eastAsia"/>
          <w:szCs w:val="21"/>
        </w:rPr>
        <w:tab/>
      </w:r>
      <w:r>
        <w:rPr>
          <w:rFonts w:hint="eastAsia"/>
          <w:szCs w:val="21"/>
        </w:rPr>
        <w:t>快进键</w:t>
      </w:r>
    </w:p>
    <w:p w:rsidR="008F3380" w:rsidRDefault="00AF2837">
      <w:pPr>
        <w:jc w:val="left"/>
        <w:rPr>
          <w:szCs w:val="21"/>
        </w:rPr>
      </w:pPr>
      <w:r>
        <w:rPr>
          <w:rFonts w:hint="eastAsia"/>
          <w:szCs w:val="21"/>
        </w:rPr>
        <w:t>PREV</w:t>
      </w:r>
      <w:r>
        <w:rPr>
          <w:rFonts w:hint="eastAsia"/>
          <w:szCs w:val="21"/>
        </w:rPr>
        <w:t>：</w:t>
      </w:r>
      <w:r>
        <w:rPr>
          <w:rFonts w:hint="eastAsia"/>
          <w:szCs w:val="21"/>
        </w:rPr>
        <w:tab/>
      </w:r>
      <w:r>
        <w:rPr>
          <w:rFonts w:hint="eastAsia"/>
          <w:szCs w:val="21"/>
        </w:rPr>
        <w:t>上一曲</w:t>
      </w:r>
    </w:p>
    <w:p w:rsidR="008F3380" w:rsidRDefault="00AF2837">
      <w:pPr>
        <w:jc w:val="left"/>
        <w:rPr>
          <w:szCs w:val="21"/>
        </w:rPr>
      </w:pPr>
      <w:r>
        <w:rPr>
          <w:rFonts w:hint="eastAsia"/>
          <w:szCs w:val="21"/>
        </w:rPr>
        <w:t>NEXT</w:t>
      </w:r>
      <w:r>
        <w:rPr>
          <w:rFonts w:hint="eastAsia"/>
          <w:szCs w:val="21"/>
        </w:rPr>
        <w:t>：</w:t>
      </w:r>
      <w:r>
        <w:rPr>
          <w:rFonts w:hint="eastAsia"/>
          <w:szCs w:val="21"/>
        </w:rPr>
        <w:tab/>
      </w:r>
      <w:r>
        <w:rPr>
          <w:rFonts w:hint="eastAsia"/>
          <w:szCs w:val="21"/>
        </w:rPr>
        <w:t>下一曲</w:t>
      </w:r>
    </w:p>
    <w:p w:rsidR="008F3380" w:rsidRDefault="008F3380">
      <w:pPr>
        <w:ind w:firstLineChars="200" w:firstLine="420"/>
        <w:jc w:val="left"/>
        <w:rPr>
          <w:szCs w:val="21"/>
        </w:rPr>
      </w:pPr>
    </w:p>
    <w:p w:rsidR="008F3380" w:rsidRDefault="00AF2837">
      <w:pPr>
        <w:ind w:firstLineChars="50" w:firstLine="105"/>
        <w:jc w:val="left"/>
        <w:rPr>
          <w:szCs w:val="21"/>
        </w:rPr>
      </w:pPr>
      <w:r>
        <w:rPr>
          <w:rFonts w:hint="eastAsia"/>
          <w:b/>
          <w:szCs w:val="21"/>
        </w:rPr>
        <w:t>注</w:t>
      </w:r>
      <w:r>
        <w:rPr>
          <w:rFonts w:hint="eastAsia"/>
          <w:b/>
          <w:szCs w:val="21"/>
        </w:rPr>
        <w:t>1</w:t>
      </w:r>
      <w:r>
        <w:rPr>
          <w:rFonts w:hint="eastAsia"/>
          <w:szCs w:val="21"/>
        </w:rPr>
        <w:t>：退出当前屏幕上显示的菜单信息</w:t>
      </w:r>
    </w:p>
    <w:p w:rsidR="008F3380" w:rsidRDefault="00AF2837">
      <w:pPr>
        <w:ind w:firstLineChars="50" w:firstLine="105"/>
        <w:jc w:val="left"/>
        <w:rPr>
          <w:szCs w:val="21"/>
        </w:rPr>
      </w:pPr>
      <w:r>
        <w:rPr>
          <w:rFonts w:hint="eastAsia"/>
          <w:b/>
          <w:szCs w:val="21"/>
        </w:rPr>
        <w:lastRenderedPageBreak/>
        <w:t>注</w:t>
      </w:r>
      <w:r>
        <w:rPr>
          <w:rFonts w:hint="eastAsia"/>
          <w:b/>
          <w:szCs w:val="21"/>
        </w:rPr>
        <w:t>2</w:t>
      </w:r>
      <w:r>
        <w:rPr>
          <w:rFonts w:hint="eastAsia"/>
          <w:szCs w:val="21"/>
        </w:rPr>
        <w:t>：针对</w:t>
      </w:r>
      <w:r>
        <w:rPr>
          <w:rFonts w:hint="eastAsia"/>
          <w:szCs w:val="21"/>
        </w:rPr>
        <w:t>VGA/RG</w:t>
      </w:r>
      <w:r>
        <w:rPr>
          <w:rFonts w:hint="eastAsia"/>
          <w:szCs w:val="21"/>
        </w:rPr>
        <w:t>信号有效</w:t>
      </w:r>
    </w:p>
    <w:p w:rsidR="008F3380" w:rsidRDefault="00AF2837">
      <w:pPr>
        <w:ind w:firstLineChars="50" w:firstLine="105"/>
        <w:jc w:val="left"/>
        <w:rPr>
          <w:szCs w:val="21"/>
        </w:rPr>
      </w:pPr>
      <w:r>
        <w:rPr>
          <w:rFonts w:hint="eastAsia"/>
          <w:b/>
          <w:szCs w:val="21"/>
        </w:rPr>
        <w:t>注</w:t>
      </w:r>
      <w:r>
        <w:rPr>
          <w:rFonts w:hint="eastAsia"/>
          <w:b/>
          <w:szCs w:val="21"/>
        </w:rPr>
        <w:t>3</w:t>
      </w:r>
      <w:r>
        <w:rPr>
          <w:rFonts w:hint="eastAsia"/>
          <w:szCs w:val="21"/>
        </w:rPr>
        <w:t>：导航键进入菜单后才有效</w:t>
      </w:r>
    </w:p>
    <w:p w:rsidR="008F3380" w:rsidRDefault="00AF2837">
      <w:pPr>
        <w:pStyle w:val="2"/>
        <w:ind w:left="0" w:firstLine="0"/>
      </w:pPr>
      <w:bookmarkStart w:id="128" w:name="_Toc31258"/>
      <w:bookmarkStart w:id="129" w:name="_Toc22911"/>
      <w:r>
        <w:rPr>
          <w:rFonts w:hint="eastAsia"/>
        </w:rPr>
        <w:t>2.</w:t>
      </w:r>
      <w:r>
        <w:rPr>
          <w:rFonts w:hint="eastAsia"/>
        </w:rPr>
        <w:t>通道切换菜单</w:t>
      </w:r>
      <w:bookmarkEnd w:id="128"/>
      <w:bookmarkEnd w:id="129"/>
    </w:p>
    <w:p w:rsidR="008F3380" w:rsidRDefault="00AF2837">
      <w:pPr>
        <w:ind w:left="4864" w:hangingChars="2316" w:hanging="4864"/>
        <w:jc w:val="left"/>
        <w:rPr>
          <w:sz w:val="28"/>
          <w:szCs w:val="28"/>
        </w:rPr>
      </w:pPr>
      <w:r>
        <w:rPr>
          <w:noProof/>
        </w:rPr>
        <mc:AlternateContent>
          <mc:Choice Requires="wps">
            <w:drawing>
              <wp:anchor distT="0" distB="0" distL="114300" distR="114300" simplePos="0" relativeHeight="251664896" behindDoc="0" locked="0" layoutInCell="1" allowOverlap="1">
                <wp:simplePos x="0" y="0"/>
                <wp:positionH relativeFrom="column">
                  <wp:posOffset>2355850</wp:posOffset>
                </wp:positionH>
                <wp:positionV relativeFrom="paragraph">
                  <wp:posOffset>892810</wp:posOffset>
                </wp:positionV>
                <wp:extent cx="4229100" cy="713740"/>
                <wp:effectExtent l="4445" t="4445" r="14605" b="5715"/>
                <wp:wrapNone/>
                <wp:docPr id="9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713740"/>
                        </a:xfrm>
                        <a:prstGeom prst="rect">
                          <a:avLst/>
                        </a:prstGeom>
                        <a:solidFill>
                          <a:srgbClr val="FFFFFF"/>
                        </a:solidFill>
                        <a:ln w="9525">
                          <a:solidFill>
                            <a:srgbClr val="000000"/>
                          </a:solidFill>
                          <a:miter lim="800000"/>
                        </a:ln>
                      </wps:spPr>
                      <wps:txbx>
                        <w:txbxContent>
                          <w:p w:rsidR="00AF2837" w:rsidRDefault="00AF2837">
                            <w:pPr>
                              <w:ind w:firstLineChars="200" w:firstLine="420"/>
                              <w:rPr>
                                <w:szCs w:val="21"/>
                              </w:rPr>
                            </w:pPr>
                            <w:r>
                              <w:rPr>
                                <w:szCs w:val="21"/>
                              </w:rPr>
                              <w:t>按下</w:t>
                            </w:r>
                            <w:r>
                              <w:rPr>
                                <w:szCs w:val="21"/>
                              </w:rPr>
                              <w:t>“SOURCE”</w:t>
                            </w:r>
                            <w:r>
                              <w:rPr>
                                <w:szCs w:val="21"/>
                              </w:rPr>
                              <w:t>键，进入如图</w:t>
                            </w:r>
                            <w:r>
                              <w:rPr>
                                <w:rFonts w:hint="eastAsia"/>
                                <w:szCs w:val="21"/>
                              </w:rPr>
                              <w:t>2</w:t>
                            </w:r>
                            <w:r>
                              <w:rPr>
                                <w:szCs w:val="21"/>
                              </w:rPr>
                              <w:t>所示画面，按</w:t>
                            </w:r>
                            <w:r>
                              <w:rPr>
                                <w:szCs w:val="21"/>
                              </w:rPr>
                              <w:t>“UP/DOWN”</w:t>
                            </w:r>
                            <w:r>
                              <w:rPr>
                                <w:szCs w:val="21"/>
                              </w:rPr>
                              <w:t>可依次</w:t>
                            </w:r>
                            <w:r>
                              <w:rPr>
                                <w:rFonts w:hint="eastAsia"/>
                                <w:szCs w:val="21"/>
                              </w:rPr>
                              <w:t>选择</w:t>
                            </w:r>
                            <w:r>
                              <w:rPr>
                                <w:szCs w:val="21"/>
                              </w:rPr>
                              <w:t>：</w:t>
                            </w:r>
                            <w:r>
                              <w:rPr>
                                <w:szCs w:val="21"/>
                              </w:rPr>
                              <w:t>“</w:t>
                            </w:r>
                            <w:r>
                              <w:rPr>
                                <w:rFonts w:hint="eastAsia"/>
                                <w:szCs w:val="21"/>
                              </w:rPr>
                              <w:t>AV</w:t>
                            </w:r>
                            <w:r>
                              <w:rPr>
                                <w:szCs w:val="21"/>
                              </w:rPr>
                              <w:t>”</w:t>
                            </w:r>
                            <w:r>
                              <w:rPr>
                                <w:rFonts w:hint="eastAsia"/>
                                <w:szCs w:val="21"/>
                              </w:rPr>
                              <w:t>、</w:t>
                            </w:r>
                            <w:r>
                              <w:rPr>
                                <w:szCs w:val="21"/>
                              </w:rPr>
                              <w:t>“</w:t>
                            </w:r>
                            <w:r>
                              <w:rPr>
                                <w:rFonts w:hint="eastAsia"/>
                                <w:szCs w:val="21"/>
                              </w:rPr>
                              <w:t xml:space="preserve"> DP </w:t>
                            </w:r>
                            <w:r>
                              <w:rPr>
                                <w:szCs w:val="21"/>
                              </w:rPr>
                              <w:t>”</w:t>
                            </w:r>
                            <w:r>
                              <w:rPr>
                                <w:szCs w:val="21"/>
                              </w:rPr>
                              <w:t>、</w:t>
                            </w:r>
                            <w:r>
                              <w:rPr>
                                <w:szCs w:val="21"/>
                              </w:rPr>
                              <w:t>“HDMI”</w:t>
                            </w:r>
                            <w:r>
                              <w:rPr>
                                <w:rFonts w:hint="eastAsia"/>
                                <w:szCs w:val="21"/>
                              </w:rPr>
                              <w:t>、</w:t>
                            </w:r>
                            <w:r>
                              <w:rPr>
                                <w:szCs w:val="21"/>
                              </w:rPr>
                              <w:t>“</w:t>
                            </w:r>
                            <w:r>
                              <w:rPr>
                                <w:rFonts w:hint="eastAsia"/>
                                <w:szCs w:val="21"/>
                              </w:rPr>
                              <w:t>DVI</w:t>
                            </w:r>
                            <w:r>
                              <w:rPr>
                                <w:szCs w:val="21"/>
                              </w:rPr>
                              <w:t>”</w:t>
                            </w:r>
                            <w:r>
                              <w:rPr>
                                <w:rFonts w:hint="eastAsia"/>
                                <w:szCs w:val="21"/>
                              </w:rPr>
                              <w:t>、</w:t>
                            </w:r>
                            <w:r>
                              <w:rPr>
                                <w:szCs w:val="21"/>
                              </w:rPr>
                              <w:t>“</w:t>
                            </w:r>
                            <w:r>
                              <w:rPr>
                                <w:rFonts w:hint="eastAsia"/>
                                <w:szCs w:val="21"/>
                              </w:rPr>
                              <w:t>HDMI2</w:t>
                            </w:r>
                            <w:r>
                              <w:rPr>
                                <w:szCs w:val="21"/>
                              </w:rPr>
                              <w:t>”</w:t>
                            </w:r>
                            <w:r>
                              <w:rPr>
                                <w:szCs w:val="21"/>
                              </w:rPr>
                              <w:t>、</w:t>
                            </w:r>
                            <w:r>
                              <w:rPr>
                                <w:szCs w:val="21"/>
                              </w:rPr>
                              <w:t>“</w:t>
                            </w:r>
                            <w:r>
                              <w:rPr>
                                <w:rFonts w:hint="eastAsia"/>
                                <w:szCs w:val="21"/>
                              </w:rPr>
                              <w:t>PC</w:t>
                            </w:r>
                            <w:r>
                              <w:rPr>
                                <w:szCs w:val="21"/>
                              </w:rPr>
                              <w:t>”</w:t>
                            </w:r>
                            <w:r>
                              <w:rPr>
                                <w:szCs w:val="21"/>
                              </w:rPr>
                              <w:t>选项。选定后按</w:t>
                            </w:r>
                            <w:r>
                              <w:rPr>
                                <w:szCs w:val="21"/>
                              </w:rPr>
                              <w:t>“ENTER”</w:t>
                            </w:r>
                            <w:r>
                              <w:rPr>
                                <w:rFonts w:hint="eastAsia"/>
                                <w:szCs w:val="21"/>
                              </w:rPr>
                              <w:t>键</w:t>
                            </w:r>
                            <w:r>
                              <w:rPr>
                                <w:szCs w:val="21"/>
                              </w:rPr>
                              <w:t>进入该输入通道。</w:t>
                            </w:r>
                          </w:p>
                          <w:p w:rsidR="00AF2837" w:rsidRDefault="00AF2837">
                            <w:pPr>
                              <w:ind w:firstLineChars="200" w:firstLine="420"/>
                              <w:rPr>
                                <w:szCs w:val="21"/>
                              </w:rPr>
                            </w:pPr>
                          </w:p>
                          <w:p w:rsidR="00AF2837" w:rsidRDefault="00AF2837"/>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69" o:spid="_x0000_s1033" type="#_x0000_t202" style="position:absolute;left:0;text-align:left;margin-left:185.5pt;margin-top:70.3pt;width:333pt;height:56.2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">
                <v:textbox>
                  <w:txbxContent>
                    <w:p w:rsidR="00AF2837" w:rsidRDefault="00AF2837">
                      <w:pPr>
                        <w:ind w:firstLineChars="200" w:firstLine="420"/>
                        <w:rPr>
                          <w:szCs w:val="21"/>
                        </w:rPr>
                      </w:pPr>
                      <w:r>
                        <w:rPr>
                          <w:szCs w:val="21"/>
                        </w:rPr>
                        <w:t>按下</w:t>
                      </w:r>
                      <w:r>
                        <w:rPr>
                          <w:szCs w:val="21"/>
                        </w:rPr>
                        <w:t>“SOURCE”</w:t>
                      </w:r>
                      <w:r>
                        <w:rPr>
                          <w:szCs w:val="21"/>
                        </w:rPr>
                        <w:t>键，进入如图</w:t>
                      </w:r>
                      <w:r>
                        <w:rPr>
                          <w:rFonts w:hint="eastAsia"/>
                          <w:szCs w:val="21"/>
                        </w:rPr>
                        <w:t>2</w:t>
                      </w:r>
                      <w:r>
                        <w:rPr>
                          <w:szCs w:val="21"/>
                        </w:rPr>
                        <w:t>所示画面，按</w:t>
                      </w:r>
                      <w:r>
                        <w:rPr>
                          <w:szCs w:val="21"/>
                        </w:rPr>
                        <w:t>“UP/DOWN”</w:t>
                      </w:r>
                      <w:r>
                        <w:rPr>
                          <w:szCs w:val="21"/>
                        </w:rPr>
                        <w:t>可依次</w:t>
                      </w:r>
                      <w:r>
                        <w:rPr>
                          <w:rFonts w:hint="eastAsia"/>
                          <w:szCs w:val="21"/>
                        </w:rPr>
                        <w:t>选择</w:t>
                      </w:r>
                      <w:r>
                        <w:rPr>
                          <w:szCs w:val="21"/>
                        </w:rPr>
                        <w:t>：</w:t>
                      </w:r>
                      <w:r>
                        <w:rPr>
                          <w:szCs w:val="21"/>
                        </w:rPr>
                        <w:t>“</w:t>
                      </w:r>
                      <w:r>
                        <w:rPr>
                          <w:rFonts w:hint="eastAsia"/>
                          <w:szCs w:val="21"/>
                        </w:rPr>
                        <w:t>AV</w:t>
                      </w:r>
                      <w:r>
                        <w:rPr>
                          <w:szCs w:val="21"/>
                        </w:rPr>
                        <w:t>”</w:t>
                      </w:r>
                      <w:r>
                        <w:rPr>
                          <w:rFonts w:hint="eastAsia"/>
                          <w:szCs w:val="21"/>
                        </w:rPr>
                        <w:t>、</w:t>
                      </w:r>
                      <w:r>
                        <w:rPr>
                          <w:szCs w:val="21"/>
                        </w:rPr>
                        <w:t>“</w:t>
                      </w:r>
                      <w:r>
                        <w:rPr>
                          <w:rFonts w:hint="eastAsia"/>
                          <w:szCs w:val="21"/>
                        </w:rPr>
                        <w:t xml:space="preserve"> DP </w:t>
                      </w:r>
                      <w:r>
                        <w:rPr>
                          <w:szCs w:val="21"/>
                        </w:rPr>
                        <w:t>”</w:t>
                      </w:r>
                      <w:r>
                        <w:rPr>
                          <w:szCs w:val="21"/>
                        </w:rPr>
                        <w:t>、</w:t>
                      </w:r>
                      <w:r>
                        <w:rPr>
                          <w:szCs w:val="21"/>
                        </w:rPr>
                        <w:t>“HDMI”</w:t>
                      </w:r>
                      <w:r>
                        <w:rPr>
                          <w:rFonts w:hint="eastAsia"/>
                          <w:szCs w:val="21"/>
                        </w:rPr>
                        <w:t>、</w:t>
                      </w:r>
                      <w:r>
                        <w:rPr>
                          <w:szCs w:val="21"/>
                        </w:rPr>
                        <w:t>“</w:t>
                      </w:r>
                      <w:r>
                        <w:rPr>
                          <w:rFonts w:hint="eastAsia"/>
                          <w:szCs w:val="21"/>
                        </w:rPr>
                        <w:t>DVI</w:t>
                      </w:r>
                      <w:r>
                        <w:rPr>
                          <w:szCs w:val="21"/>
                        </w:rPr>
                        <w:t>”</w:t>
                      </w:r>
                      <w:r>
                        <w:rPr>
                          <w:rFonts w:hint="eastAsia"/>
                          <w:szCs w:val="21"/>
                        </w:rPr>
                        <w:t>、</w:t>
                      </w:r>
                      <w:r>
                        <w:rPr>
                          <w:szCs w:val="21"/>
                        </w:rPr>
                        <w:t>“</w:t>
                      </w:r>
                      <w:r>
                        <w:rPr>
                          <w:rFonts w:hint="eastAsia"/>
                          <w:szCs w:val="21"/>
                        </w:rPr>
                        <w:t>HDMI2</w:t>
                      </w:r>
                      <w:r>
                        <w:rPr>
                          <w:szCs w:val="21"/>
                        </w:rPr>
                        <w:t>”</w:t>
                      </w:r>
                      <w:r>
                        <w:rPr>
                          <w:szCs w:val="21"/>
                        </w:rPr>
                        <w:t>、</w:t>
                      </w:r>
                      <w:r>
                        <w:rPr>
                          <w:szCs w:val="21"/>
                        </w:rPr>
                        <w:t>“</w:t>
                      </w:r>
                      <w:r>
                        <w:rPr>
                          <w:rFonts w:hint="eastAsia"/>
                          <w:szCs w:val="21"/>
                        </w:rPr>
                        <w:t>PC</w:t>
                      </w:r>
                      <w:r>
                        <w:rPr>
                          <w:szCs w:val="21"/>
                        </w:rPr>
                        <w:t>”</w:t>
                      </w:r>
                      <w:r>
                        <w:rPr>
                          <w:szCs w:val="21"/>
                        </w:rPr>
                        <w:t>选项。选定后按</w:t>
                      </w:r>
                      <w:r>
                        <w:rPr>
                          <w:szCs w:val="21"/>
                        </w:rPr>
                        <w:t>“ENTER”</w:t>
                      </w:r>
                      <w:r>
                        <w:rPr>
                          <w:rFonts w:hint="eastAsia"/>
                          <w:szCs w:val="21"/>
                        </w:rPr>
                        <w:t>键</w:t>
                      </w:r>
                      <w:r>
                        <w:rPr>
                          <w:szCs w:val="21"/>
                        </w:rPr>
                        <w:t>进入该输入通道。</w:t>
                      </w:r>
                    </w:p>
                    <w:p w:rsidR="00AF2837" w:rsidRDefault="00AF2837">
                      <w:pPr>
                        <w:ind w:firstLineChars="200" w:firstLine="420"/>
                        <w:rPr>
                          <w:szCs w:val="21"/>
                        </w:rPr>
                      </w:pPr>
                    </w:p>
                    <w:p w:rsidR="00AF2837" w:rsidRDefault="00AF2837"/>
                  </w:txbxContent>
                </v:textbox>
              </v:shape>
            </w:pict>
          </mc:Fallback>
        </mc:AlternateContent>
      </w:r>
      <w:r>
        <w:rPr>
          <w:noProof/>
        </w:rPr>
        <w:drawing>
          <wp:inline distT="0" distB="0" distL="0" distR="0">
            <wp:extent cx="2304415" cy="4125595"/>
            <wp:effectExtent l="0" t="0" r="635" b="825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84" cstate="email">
                      <a:extLst>
                        <a:ext uri="{28A0092B-C50C-407E-A947-70E740481C1C}">
                          <a14:useLocalDpi xmlns:a14="http://schemas.microsoft.com/office/drawing/2010/main"/>
                        </a:ext>
                      </a:extLst>
                    </a:blip>
                    <a:stretch>
                      <a:fillRect/>
                    </a:stretch>
                  </pic:blipFill>
                  <pic:spPr>
                    <a:xfrm>
                      <a:off x="0" y="0"/>
                      <a:ext cx="2304623" cy="4126019"/>
                    </a:xfrm>
                    <a:prstGeom prst="rect">
                      <a:avLst/>
                    </a:prstGeom>
                  </pic:spPr>
                </pic:pic>
              </a:graphicData>
            </a:graphic>
          </wp:inline>
        </w:drawing>
      </w:r>
    </w:p>
    <w:p w:rsidR="008F3380" w:rsidRDefault="00AF2837">
      <w:pPr>
        <w:ind w:firstLineChars="700" w:firstLine="1470"/>
        <w:jc w:val="left"/>
        <w:rPr>
          <w:szCs w:val="21"/>
        </w:rPr>
      </w:pPr>
      <w:r>
        <w:rPr>
          <w:rFonts w:hint="eastAsia"/>
          <w:szCs w:val="21"/>
        </w:rPr>
        <w:t>图</w:t>
      </w:r>
      <w:r>
        <w:rPr>
          <w:rFonts w:hint="eastAsia"/>
          <w:szCs w:val="21"/>
        </w:rPr>
        <w:t>2</w:t>
      </w:r>
    </w:p>
    <w:p w:rsidR="008F3380" w:rsidRDefault="00AF2837">
      <w:pPr>
        <w:pStyle w:val="2"/>
        <w:ind w:left="0" w:firstLine="0"/>
      </w:pPr>
      <w:bookmarkStart w:id="130" w:name="_Toc22393"/>
      <w:r>
        <w:rPr>
          <w:rFonts w:hint="eastAsia"/>
        </w:rPr>
        <w:t>3.</w:t>
      </w:r>
      <w:r>
        <w:rPr>
          <w:rFonts w:hint="eastAsia"/>
        </w:rPr>
        <w:t>“</w:t>
      </w:r>
      <w:r>
        <w:rPr>
          <w:rFonts w:hint="eastAsia"/>
        </w:rPr>
        <w:t>MENU</w:t>
      </w:r>
      <w:r>
        <w:rPr>
          <w:rFonts w:hint="eastAsia"/>
        </w:rPr>
        <w:t>”键</w:t>
      </w:r>
      <w:bookmarkEnd w:id="130"/>
    </w:p>
    <w:p w:rsidR="008F3380" w:rsidRDefault="00AF2837">
      <w:pPr>
        <w:ind w:firstLine="420"/>
        <w:rPr>
          <w:sz w:val="24"/>
        </w:rPr>
      </w:pPr>
      <w:r>
        <w:rPr>
          <w:szCs w:val="21"/>
        </w:rPr>
        <w:t>按下</w:t>
      </w:r>
      <w:r>
        <w:rPr>
          <w:szCs w:val="21"/>
        </w:rPr>
        <w:t>“MENU”</w:t>
      </w:r>
      <w:r>
        <w:rPr>
          <w:szCs w:val="21"/>
        </w:rPr>
        <w:t>键后出现如图</w:t>
      </w:r>
      <w:r>
        <w:rPr>
          <w:rFonts w:hint="eastAsia"/>
          <w:szCs w:val="21"/>
        </w:rPr>
        <w:t>3</w:t>
      </w:r>
      <w:r>
        <w:rPr>
          <w:szCs w:val="21"/>
        </w:rPr>
        <w:t>所示画面。在</w:t>
      </w:r>
      <w:r>
        <w:rPr>
          <w:szCs w:val="21"/>
        </w:rPr>
        <w:t>“</w:t>
      </w:r>
      <w:r>
        <w:rPr>
          <w:szCs w:val="21"/>
        </w:rPr>
        <w:t>影像</w:t>
      </w:r>
      <w:r>
        <w:rPr>
          <w:szCs w:val="21"/>
        </w:rPr>
        <w:t>”</w:t>
      </w:r>
      <w:r>
        <w:rPr>
          <w:szCs w:val="21"/>
        </w:rPr>
        <w:t>菜单下，按</w:t>
      </w:r>
      <w:r>
        <w:rPr>
          <w:szCs w:val="21"/>
        </w:rPr>
        <w:t xml:space="preserve"> “</w:t>
      </w:r>
      <w:r>
        <w:rPr>
          <w:rFonts w:hint="eastAsia"/>
        </w:rPr>
        <w:t>LEFT</w:t>
      </w:r>
      <w:r>
        <w:rPr>
          <w:szCs w:val="21"/>
        </w:rPr>
        <w:t xml:space="preserve"> /</w:t>
      </w:r>
      <w:r>
        <w:rPr>
          <w:rFonts w:hint="eastAsia"/>
        </w:rPr>
        <w:t xml:space="preserve"> RIGHT</w:t>
      </w:r>
      <w:r>
        <w:rPr>
          <w:szCs w:val="21"/>
        </w:rPr>
        <w:t>”</w:t>
      </w:r>
      <w:r>
        <w:rPr>
          <w:szCs w:val="21"/>
        </w:rPr>
        <w:t>依次选择</w:t>
      </w:r>
      <w:r>
        <w:rPr>
          <w:szCs w:val="21"/>
        </w:rPr>
        <w:t xml:space="preserve"> “</w:t>
      </w:r>
      <w:r>
        <w:rPr>
          <w:rFonts w:hint="eastAsia"/>
          <w:szCs w:val="21"/>
        </w:rPr>
        <w:t>影像</w:t>
      </w:r>
      <w:r>
        <w:rPr>
          <w:szCs w:val="21"/>
        </w:rPr>
        <w:t>”</w:t>
      </w:r>
      <w:r>
        <w:rPr>
          <w:szCs w:val="21"/>
        </w:rPr>
        <w:t>、</w:t>
      </w:r>
      <w:r>
        <w:rPr>
          <w:szCs w:val="21"/>
        </w:rPr>
        <w:t>“</w:t>
      </w:r>
      <w:r>
        <w:rPr>
          <w:rFonts w:hint="eastAsia"/>
          <w:szCs w:val="21"/>
        </w:rPr>
        <w:t>应用</w:t>
      </w:r>
      <w:r>
        <w:rPr>
          <w:szCs w:val="21"/>
        </w:rPr>
        <w:t>”</w:t>
      </w:r>
      <w:r>
        <w:rPr>
          <w:rFonts w:hint="eastAsia"/>
          <w:szCs w:val="21"/>
        </w:rPr>
        <w:t>、</w:t>
      </w:r>
      <w:r>
        <w:rPr>
          <w:szCs w:val="21"/>
        </w:rPr>
        <w:t>“</w:t>
      </w:r>
      <w:r>
        <w:rPr>
          <w:rFonts w:hint="eastAsia"/>
          <w:szCs w:val="21"/>
        </w:rPr>
        <w:t>设置</w:t>
      </w:r>
      <w:r>
        <w:rPr>
          <w:szCs w:val="21"/>
        </w:rPr>
        <w:t>”</w:t>
      </w:r>
      <w:r>
        <w:rPr>
          <w:szCs w:val="21"/>
        </w:rPr>
        <w:t>等，按</w:t>
      </w:r>
      <w:r>
        <w:rPr>
          <w:rFonts w:hint="eastAsia"/>
          <w:szCs w:val="21"/>
        </w:rPr>
        <w:t>“</w:t>
      </w:r>
      <w:r>
        <w:rPr>
          <w:szCs w:val="21"/>
        </w:rPr>
        <w:t xml:space="preserve">ENTER </w:t>
      </w:r>
      <w:r>
        <w:rPr>
          <w:rFonts w:hint="eastAsia"/>
          <w:szCs w:val="21"/>
        </w:rPr>
        <w:t>”</w:t>
      </w:r>
      <w:r>
        <w:rPr>
          <w:szCs w:val="21"/>
        </w:rPr>
        <w:t>键进入可以直接调节选项，如图</w:t>
      </w:r>
      <w:r>
        <w:rPr>
          <w:rFonts w:hint="eastAsia"/>
          <w:szCs w:val="21"/>
        </w:rPr>
        <w:t>3</w:t>
      </w:r>
      <w:r>
        <w:rPr>
          <w:szCs w:val="21"/>
        </w:rPr>
        <w:t>所示</w:t>
      </w:r>
      <w:r>
        <w:rPr>
          <w:rFonts w:hint="eastAsia"/>
          <w:szCs w:val="21"/>
        </w:rPr>
        <w:t>：</w:t>
      </w:r>
    </w:p>
    <w:p w:rsidR="008F3380" w:rsidRDefault="00AF2837">
      <w:pPr>
        <w:ind w:firstLine="420"/>
        <w:jc w:val="center"/>
        <w:rPr>
          <w:sz w:val="24"/>
        </w:rPr>
      </w:pPr>
      <w:r>
        <w:rPr>
          <w:noProof/>
          <w:sz w:val="24"/>
        </w:rPr>
        <w:lastRenderedPageBreak/>
        <w:drawing>
          <wp:inline distT="0" distB="0" distL="0" distR="0">
            <wp:extent cx="6188710" cy="4983480"/>
            <wp:effectExtent l="19050" t="0" r="2540" b="0"/>
            <wp:docPr id="2" name="图片 1" descr="菜单-影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菜单-影像.png"/>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0" y="0"/>
                      <a:ext cx="6188710" cy="4983480"/>
                    </a:xfrm>
                    <a:prstGeom prst="rect">
                      <a:avLst/>
                    </a:prstGeom>
                  </pic:spPr>
                </pic:pic>
              </a:graphicData>
            </a:graphic>
          </wp:inline>
        </w:drawing>
      </w:r>
    </w:p>
    <w:p w:rsidR="008F3380" w:rsidRDefault="00AF2837">
      <w:pPr>
        <w:ind w:firstLineChars="775" w:firstLine="1860"/>
        <w:rPr>
          <w:sz w:val="24"/>
        </w:rPr>
      </w:pPr>
      <w:r>
        <w:rPr>
          <w:rFonts w:hint="eastAsia"/>
          <w:sz w:val="24"/>
        </w:rPr>
        <w:t xml:space="preserve">                         </w:t>
      </w:r>
      <w:r>
        <w:rPr>
          <w:rFonts w:hint="eastAsia"/>
          <w:sz w:val="24"/>
        </w:rPr>
        <w:t>图</w:t>
      </w:r>
      <w:r>
        <w:rPr>
          <w:rFonts w:hint="eastAsia"/>
          <w:sz w:val="24"/>
        </w:rPr>
        <w:t>3</w:t>
      </w:r>
    </w:p>
    <w:p w:rsidR="008F3380" w:rsidRDefault="00AF2837">
      <w:pPr>
        <w:pStyle w:val="3"/>
      </w:pPr>
      <w:r>
        <w:rPr>
          <w:noProof/>
        </w:rPr>
        <w:lastRenderedPageBreak/>
        <w:drawing>
          <wp:inline distT="0" distB="0" distL="0" distR="0">
            <wp:extent cx="342900" cy="352425"/>
            <wp:effectExtent l="0" t="0" r="0" b="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342900" cy="352425"/>
                    </a:xfrm>
                    <a:prstGeom prst="rect">
                      <a:avLst/>
                    </a:prstGeom>
                    <a:noFill/>
                    <a:ln>
                      <a:noFill/>
                    </a:ln>
                  </pic:spPr>
                </pic:pic>
              </a:graphicData>
            </a:graphic>
          </wp:inline>
        </w:drawing>
      </w:r>
      <w:r>
        <w:rPr>
          <w:rFonts w:hint="eastAsia"/>
        </w:rPr>
        <w:t>“应用”菜单</w:t>
      </w:r>
    </w:p>
    <w:p w:rsidR="008F3380" w:rsidRDefault="00AF2837">
      <w:pPr>
        <w:rPr>
          <w:sz w:val="24"/>
        </w:rPr>
      </w:pPr>
      <w:r>
        <w:rPr>
          <w:noProof/>
          <w:sz w:val="24"/>
        </w:rPr>
        <mc:AlternateContent>
          <mc:Choice Requires="wps">
            <w:drawing>
              <wp:anchor distT="0" distB="0" distL="114300" distR="114300" simplePos="0" relativeHeight="251651584" behindDoc="0" locked="0" layoutInCell="1" allowOverlap="1">
                <wp:simplePos x="0" y="0"/>
                <wp:positionH relativeFrom="column">
                  <wp:posOffset>3511550</wp:posOffset>
                </wp:positionH>
                <wp:positionV relativeFrom="paragraph">
                  <wp:posOffset>520700</wp:posOffset>
                </wp:positionV>
                <wp:extent cx="2847975" cy="1304290"/>
                <wp:effectExtent l="5080" t="4445" r="4445" b="5715"/>
                <wp:wrapNone/>
                <wp:docPr id="9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304290"/>
                        </a:xfrm>
                        <a:prstGeom prst="rect">
                          <a:avLst/>
                        </a:prstGeom>
                        <a:solidFill>
                          <a:srgbClr val="FFFFFF"/>
                        </a:solidFill>
                        <a:ln w="9525">
                          <a:solidFill>
                            <a:srgbClr val="000000"/>
                          </a:solidFill>
                          <a:miter lim="800000"/>
                        </a:ln>
                        <a:effectLst/>
                      </wps:spPr>
                      <wps:txbx>
                        <w:txbxContent>
                          <w:p w:rsidR="00AF2837" w:rsidRDefault="00AF2837">
                            <w:pPr>
                              <w:ind w:firstLineChars="200" w:firstLine="420"/>
                              <w:rPr>
                                <w:szCs w:val="21"/>
                              </w:rPr>
                            </w:pPr>
                            <w:r>
                              <w:rPr>
                                <w:rFonts w:hint="eastAsia"/>
                                <w:szCs w:val="21"/>
                              </w:rPr>
                              <w:t>例如</w:t>
                            </w:r>
                            <w:r>
                              <w:rPr>
                                <w:szCs w:val="21"/>
                              </w:rPr>
                              <w:t>选中</w:t>
                            </w:r>
                            <w:r>
                              <w:rPr>
                                <w:rFonts w:hint="eastAsia"/>
                                <w:szCs w:val="21"/>
                              </w:rPr>
                              <w:t>“应用”</w:t>
                            </w:r>
                            <w:r>
                              <w:rPr>
                                <w:szCs w:val="21"/>
                              </w:rPr>
                              <w:t>，按</w:t>
                            </w:r>
                            <w:r>
                              <w:rPr>
                                <w:szCs w:val="21"/>
                              </w:rPr>
                              <w:t>“</w:t>
                            </w:r>
                            <w:r>
                              <w:rPr>
                                <w:rFonts w:hint="eastAsia"/>
                                <w:szCs w:val="21"/>
                              </w:rPr>
                              <w:t>UP</w:t>
                            </w:r>
                            <w:r>
                              <w:rPr>
                                <w:szCs w:val="21"/>
                              </w:rPr>
                              <w:t>/</w:t>
                            </w:r>
                            <w:r>
                              <w:rPr>
                                <w:rFonts w:hint="eastAsia"/>
                                <w:szCs w:val="21"/>
                              </w:rPr>
                              <w:t>DOWN</w:t>
                            </w:r>
                            <w:r>
                              <w:rPr>
                                <w:szCs w:val="21"/>
                              </w:rPr>
                              <w:t>”</w:t>
                            </w:r>
                          </w:p>
                          <w:p w:rsidR="00AF2837" w:rsidRDefault="00AF2837">
                            <w:pPr>
                              <w:ind w:firstLineChars="200" w:firstLine="420"/>
                              <w:rPr>
                                <w:szCs w:val="21"/>
                              </w:rPr>
                            </w:pPr>
                            <w:r>
                              <w:rPr>
                                <w:rFonts w:hint="eastAsia"/>
                                <w:szCs w:val="21"/>
                              </w:rPr>
                              <w:t>选择相关设置。</w:t>
                            </w:r>
                          </w:p>
                        </w:txbxContent>
                      </wps:txbx>
                      <wps:bodyPr rot="0" vert="horz" wrap="square" lIns="91440" tIns="45720" rIns="91440" bIns="45720" anchor="t" anchorCtr="0" upright="1">
                        <a:noAutofit/>
                      </wps:bodyPr>
                    </wps:wsp>
                  </a:graphicData>
                </a:graphic>
              </wp:anchor>
            </w:drawing>
          </mc:Choice>
          <mc:Fallback>
            <w:pict>
              <v:rect id="Rectangle 75" o:spid="_x0000_s1034" style="position:absolute;left:0;text-align:left;margin-left:276.5pt;margin-top:41pt;width:224.25pt;height:102.7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">
                <v:textbox>
                  <w:txbxContent>
                    <w:p w:rsidR="00AF2837" w:rsidRDefault="00AF2837">
                      <w:pPr>
                        <w:ind w:firstLineChars="200" w:firstLine="420"/>
                        <w:rPr>
                          <w:szCs w:val="21"/>
                        </w:rPr>
                      </w:pPr>
                      <w:r>
                        <w:rPr>
                          <w:rFonts w:hint="eastAsia"/>
                          <w:szCs w:val="21"/>
                        </w:rPr>
                        <w:t>例如</w:t>
                      </w:r>
                      <w:r>
                        <w:rPr>
                          <w:szCs w:val="21"/>
                        </w:rPr>
                        <w:t>选中</w:t>
                      </w:r>
                      <w:r>
                        <w:rPr>
                          <w:rFonts w:hint="eastAsia"/>
                          <w:szCs w:val="21"/>
                        </w:rPr>
                        <w:t>“应用”</w:t>
                      </w:r>
                      <w:r>
                        <w:rPr>
                          <w:szCs w:val="21"/>
                        </w:rPr>
                        <w:t>，按</w:t>
                      </w:r>
                      <w:r>
                        <w:rPr>
                          <w:szCs w:val="21"/>
                        </w:rPr>
                        <w:t>“</w:t>
                      </w:r>
                      <w:r>
                        <w:rPr>
                          <w:rFonts w:hint="eastAsia"/>
                          <w:szCs w:val="21"/>
                        </w:rPr>
                        <w:t>UP</w:t>
                      </w:r>
                      <w:r>
                        <w:rPr>
                          <w:szCs w:val="21"/>
                        </w:rPr>
                        <w:t>/</w:t>
                      </w:r>
                      <w:r>
                        <w:rPr>
                          <w:rFonts w:hint="eastAsia"/>
                          <w:szCs w:val="21"/>
                        </w:rPr>
                        <w:t>DOWN</w:t>
                      </w:r>
                      <w:r>
                        <w:rPr>
                          <w:szCs w:val="21"/>
                        </w:rPr>
                        <w:t>”</w:t>
                      </w:r>
                    </w:p>
                    <w:p w:rsidR="00AF2837" w:rsidRDefault="00AF2837">
                      <w:pPr>
                        <w:ind w:firstLineChars="200" w:firstLine="420"/>
                        <w:rPr>
                          <w:szCs w:val="21"/>
                        </w:rPr>
                      </w:pPr>
                      <w:r>
                        <w:rPr>
                          <w:rFonts w:hint="eastAsia"/>
                          <w:szCs w:val="21"/>
                        </w:rPr>
                        <w:t>选择相关设置。</w:t>
                      </w:r>
                    </w:p>
                  </w:txbxContent>
                </v:textbox>
              </v:rect>
            </w:pict>
          </mc:Fallback>
        </mc:AlternateContent>
      </w:r>
      <w:r>
        <w:rPr>
          <w:noProof/>
          <w:sz w:val="24"/>
        </w:rPr>
        <w:drawing>
          <wp:inline distT="0" distB="0" distL="0" distR="0">
            <wp:extent cx="3356610" cy="2663190"/>
            <wp:effectExtent l="19050" t="0" r="0" b="0"/>
            <wp:docPr id="6" name="图片 5" descr="菜单-应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菜单-应用.png"/>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0" y="0"/>
                      <a:ext cx="3357259" cy="2663830"/>
                    </a:xfrm>
                    <a:prstGeom prst="rect">
                      <a:avLst/>
                    </a:prstGeom>
                  </pic:spPr>
                </pic:pic>
              </a:graphicData>
            </a:graphic>
          </wp:inline>
        </w:drawing>
      </w:r>
    </w:p>
    <w:p w:rsidR="008F3380" w:rsidRDefault="00AF2837">
      <w:pPr>
        <w:rPr>
          <w:b/>
          <w:sz w:val="24"/>
        </w:rPr>
      </w:pPr>
      <w:r>
        <w:rPr>
          <w:rFonts w:hint="eastAsia"/>
          <w:b/>
          <w:sz w:val="24"/>
        </w:rPr>
        <w:t xml:space="preserve">                </w:t>
      </w:r>
      <w:r>
        <w:rPr>
          <w:rFonts w:hint="eastAsia"/>
          <w:b/>
          <w:sz w:val="24"/>
        </w:rPr>
        <w:t>图</w:t>
      </w:r>
      <w:r>
        <w:rPr>
          <w:rFonts w:hint="eastAsia"/>
          <w:b/>
          <w:sz w:val="24"/>
        </w:rPr>
        <w:t>4</w:t>
      </w:r>
    </w:p>
    <w:p w:rsidR="008F3380" w:rsidRDefault="008F3380">
      <w:pPr>
        <w:rPr>
          <w:rFonts w:ascii="宋体" w:hAnsi="宋体"/>
          <w:sz w:val="24"/>
        </w:rPr>
      </w:pPr>
    </w:p>
    <w:p w:rsidR="008F3380" w:rsidRDefault="00AF2837">
      <w:pPr>
        <w:pStyle w:val="3"/>
      </w:pPr>
      <w:r>
        <w:rPr>
          <w:noProof/>
        </w:rPr>
        <w:drawing>
          <wp:inline distT="0" distB="0" distL="0" distR="0">
            <wp:extent cx="352425" cy="342900"/>
            <wp:effectExtent l="0" t="0" r="0" b="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352425" cy="342900"/>
                    </a:xfrm>
                    <a:prstGeom prst="rect">
                      <a:avLst/>
                    </a:prstGeom>
                    <a:noFill/>
                    <a:ln>
                      <a:noFill/>
                    </a:ln>
                  </pic:spPr>
                </pic:pic>
              </a:graphicData>
            </a:graphic>
          </wp:inline>
        </w:drawing>
      </w:r>
      <w:r>
        <w:rPr>
          <w:rFonts w:hint="eastAsia"/>
        </w:rPr>
        <w:t>“设置”</w:t>
      </w:r>
      <w:r>
        <w:rPr>
          <w:rFonts w:hint="eastAsia"/>
          <w:szCs w:val="30"/>
        </w:rPr>
        <w:t>菜单</w:t>
      </w:r>
    </w:p>
    <w:p w:rsidR="008F3380" w:rsidRDefault="00AF2837">
      <w:pPr>
        <w:ind w:leftChars="-1" w:left="-2"/>
        <w:rPr>
          <w:rFonts w:ascii="宋体" w:hAnsi="宋体"/>
          <w:sz w:val="24"/>
        </w:rPr>
      </w:pPr>
      <w:r>
        <w:rPr>
          <w:rFonts w:ascii="宋体" w:hAnsi="宋体"/>
          <w:noProof/>
          <w:sz w:val="24"/>
        </w:rPr>
        <mc:AlternateContent>
          <mc:Choice Requires="wps">
            <w:drawing>
              <wp:anchor distT="0" distB="0" distL="114300" distR="114300" simplePos="0" relativeHeight="251648512" behindDoc="0" locked="0" layoutInCell="1" allowOverlap="1">
                <wp:simplePos x="0" y="0"/>
                <wp:positionH relativeFrom="column">
                  <wp:posOffset>3579495</wp:posOffset>
                </wp:positionH>
                <wp:positionV relativeFrom="paragraph">
                  <wp:posOffset>974090</wp:posOffset>
                </wp:positionV>
                <wp:extent cx="2831465" cy="1160780"/>
                <wp:effectExtent l="4445" t="4445" r="21590" b="15875"/>
                <wp:wrapNone/>
                <wp:docPr id="9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160780"/>
                        </a:xfrm>
                        <a:prstGeom prst="rect">
                          <a:avLst/>
                        </a:prstGeom>
                        <a:solidFill>
                          <a:srgbClr val="FFFFFF"/>
                        </a:solidFill>
                        <a:ln w="9525">
                          <a:solidFill>
                            <a:srgbClr val="000000"/>
                          </a:solidFill>
                          <a:miter lim="800000"/>
                        </a:ln>
                        <a:effectLst/>
                      </wps:spPr>
                      <wps:txbx>
                        <w:txbxContent>
                          <w:p w:rsidR="00AF2837" w:rsidRDefault="00AF2837">
                            <w:pPr>
                              <w:ind w:firstLineChars="200" w:firstLine="420"/>
                              <w:rPr>
                                <w:szCs w:val="21"/>
                              </w:rPr>
                            </w:pPr>
                            <w:r>
                              <w:rPr>
                                <w:rFonts w:hint="eastAsia"/>
                                <w:szCs w:val="21"/>
                              </w:rPr>
                              <w:t>例如</w:t>
                            </w:r>
                            <w:r>
                              <w:rPr>
                                <w:szCs w:val="21"/>
                              </w:rPr>
                              <w:t>选中</w:t>
                            </w:r>
                            <w:r>
                              <w:rPr>
                                <w:rFonts w:hint="eastAsia"/>
                                <w:szCs w:val="21"/>
                              </w:rPr>
                              <w:t>“设置”</w:t>
                            </w:r>
                            <w:r>
                              <w:rPr>
                                <w:szCs w:val="21"/>
                              </w:rPr>
                              <w:t>，按</w:t>
                            </w:r>
                            <w:r>
                              <w:rPr>
                                <w:szCs w:val="21"/>
                              </w:rPr>
                              <w:t>“</w:t>
                            </w:r>
                            <w:r>
                              <w:rPr>
                                <w:rFonts w:hint="eastAsia"/>
                                <w:szCs w:val="21"/>
                              </w:rPr>
                              <w:t>UP</w:t>
                            </w:r>
                            <w:r>
                              <w:rPr>
                                <w:szCs w:val="21"/>
                              </w:rPr>
                              <w:t>/</w:t>
                            </w:r>
                            <w:r>
                              <w:rPr>
                                <w:rFonts w:hint="eastAsia"/>
                                <w:szCs w:val="21"/>
                              </w:rPr>
                              <w:t>DOWN</w:t>
                            </w:r>
                            <w:r>
                              <w:rPr>
                                <w:szCs w:val="21"/>
                              </w:rPr>
                              <w:t>”</w:t>
                            </w:r>
                          </w:p>
                          <w:p w:rsidR="00AF2837" w:rsidRDefault="00AF2837">
                            <w:pPr>
                              <w:ind w:firstLineChars="200" w:firstLine="420"/>
                              <w:rPr>
                                <w:szCs w:val="21"/>
                              </w:rPr>
                            </w:pPr>
                            <w:r>
                              <w:rPr>
                                <w:rFonts w:hint="eastAsia"/>
                                <w:szCs w:val="21"/>
                              </w:rPr>
                              <w:t>选择相关设置。</w:t>
                            </w:r>
                          </w:p>
                        </w:txbxContent>
                      </wps:txbx>
                      <wps:bodyPr rot="0" vert="horz" wrap="square" lIns="91440" tIns="45720" rIns="91440" bIns="45720" anchor="t" anchorCtr="0" upright="1">
                        <a:noAutofit/>
                      </wps:bodyPr>
                    </wps:wsp>
                  </a:graphicData>
                </a:graphic>
              </wp:anchor>
            </w:drawing>
          </mc:Choice>
          <mc:Fallback>
            <w:pict>
              <v:shape id="Text Box 71" o:spid="_x0000_s1035" type="#_x0000_t202" style="position:absolute;left:0;text-align:left;margin-left:281.85pt;margin-top:76.7pt;width:222.95pt;height:91.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">
                <v:textbox>
                  <w:txbxContent>
                    <w:p w:rsidR="00AF2837" w:rsidRDefault="00AF2837">
                      <w:pPr>
                        <w:ind w:firstLineChars="200" w:firstLine="420"/>
                        <w:rPr>
                          <w:szCs w:val="21"/>
                        </w:rPr>
                      </w:pPr>
                      <w:r>
                        <w:rPr>
                          <w:rFonts w:hint="eastAsia"/>
                          <w:szCs w:val="21"/>
                        </w:rPr>
                        <w:t>例如</w:t>
                      </w:r>
                      <w:r>
                        <w:rPr>
                          <w:szCs w:val="21"/>
                        </w:rPr>
                        <w:t>选中</w:t>
                      </w:r>
                      <w:r>
                        <w:rPr>
                          <w:rFonts w:hint="eastAsia"/>
                          <w:szCs w:val="21"/>
                        </w:rPr>
                        <w:t>“设置”</w:t>
                      </w:r>
                      <w:r>
                        <w:rPr>
                          <w:szCs w:val="21"/>
                        </w:rPr>
                        <w:t>，按</w:t>
                      </w:r>
                      <w:r>
                        <w:rPr>
                          <w:szCs w:val="21"/>
                        </w:rPr>
                        <w:t>“</w:t>
                      </w:r>
                      <w:r>
                        <w:rPr>
                          <w:rFonts w:hint="eastAsia"/>
                          <w:szCs w:val="21"/>
                        </w:rPr>
                        <w:t>UP</w:t>
                      </w:r>
                      <w:r>
                        <w:rPr>
                          <w:szCs w:val="21"/>
                        </w:rPr>
                        <w:t>/</w:t>
                      </w:r>
                      <w:r>
                        <w:rPr>
                          <w:rFonts w:hint="eastAsia"/>
                          <w:szCs w:val="21"/>
                        </w:rPr>
                        <w:t>DOWN</w:t>
                      </w:r>
                      <w:r>
                        <w:rPr>
                          <w:szCs w:val="21"/>
                        </w:rPr>
                        <w:t>”</w:t>
                      </w:r>
                    </w:p>
                    <w:p w:rsidR="00AF2837" w:rsidRDefault="00AF2837">
                      <w:pPr>
                        <w:ind w:firstLineChars="200" w:firstLine="420"/>
                        <w:rPr>
                          <w:szCs w:val="21"/>
                        </w:rPr>
                      </w:pPr>
                      <w:r>
                        <w:rPr>
                          <w:rFonts w:hint="eastAsia"/>
                          <w:szCs w:val="21"/>
                        </w:rPr>
                        <w:t>选择相关设置。</w:t>
                      </w:r>
                    </w:p>
                  </w:txbxContent>
                </v:textbox>
              </v:shape>
            </w:pict>
          </mc:Fallback>
        </mc:AlternateContent>
      </w:r>
      <w:r>
        <w:rPr>
          <w:rFonts w:ascii="宋体" w:hAnsi="宋体"/>
          <w:noProof/>
          <w:sz w:val="24"/>
        </w:rPr>
        <w:drawing>
          <wp:inline distT="0" distB="0" distL="0" distR="0">
            <wp:extent cx="3468370" cy="2766695"/>
            <wp:effectExtent l="0" t="0" r="17780" b="14605"/>
            <wp:docPr id="7" name="图片 6" descr="菜单-设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菜单-设置.png"/>
                    <pic:cNvPicPr>
                      <a:picLocks noChangeAspect="1"/>
                    </pic:cNvPicPr>
                  </pic:nvPicPr>
                  <pic:blipFill>
                    <a:blip r:embed="rId89" cstate="email">
                      <a:extLst>
                        <a:ext uri="{28A0092B-C50C-407E-A947-70E740481C1C}">
                          <a14:useLocalDpi xmlns:a14="http://schemas.microsoft.com/office/drawing/2010/main"/>
                        </a:ext>
                      </a:extLst>
                    </a:blip>
                    <a:stretch>
                      <a:fillRect/>
                    </a:stretch>
                  </pic:blipFill>
                  <pic:spPr>
                    <a:xfrm>
                      <a:off x="0" y="0"/>
                      <a:ext cx="3469146" cy="2767201"/>
                    </a:xfrm>
                    <a:prstGeom prst="rect">
                      <a:avLst/>
                    </a:prstGeom>
                  </pic:spPr>
                </pic:pic>
              </a:graphicData>
            </a:graphic>
          </wp:inline>
        </w:drawing>
      </w:r>
    </w:p>
    <w:p w:rsidR="008F3380" w:rsidRDefault="008F3380">
      <w:pPr>
        <w:rPr>
          <w:rFonts w:ascii="宋体" w:hAnsi="宋体"/>
          <w:b/>
          <w:sz w:val="24"/>
        </w:rPr>
      </w:pPr>
    </w:p>
    <w:p w:rsidR="008F3380" w:rsidRDefault="00AF2837">
      <w:pPr>
        <w:rPr>
          <w:rFonts w:ascii="宋体" w:hAnsi="宋体"/>
          <w:b/>
          <w:sz w:val="24"/>
        </w:rPr>
      </w:pPr>
      <w:r>
        <w:rPr>
          <w:rFonts w:ascii="宋体" w:hAnsi="宋体" w:hint="eastAsia"/>
          <w:b/>
          <w:sz w:val="24"/>
        </w:rPr>
        <w:t xml:space="preserve">                图5</w:t>
      </w:r>
    </w:p>
    <w:p w:rsidR="008F3380" w:rsidRDefault="008F3380">
      <w:pPr>
        <w:rPr>
          <w:b/>
          <w:sz w:val="32"/>
          <w:szCs w:val="32"/>
        </w:rPr>
      </w:pPr>
    </w:p>
    <w:p w:rsidR="008F3380" w:rsidRDefault="008F3380">
      <w:pPr>
        <w:rPr>
          <w:rFonts w:ascii="宋体" w:hAnsi="宋体"/>
          <w:sz w:val="24"/>
        </w:rPr>
      </w:pPr>
    </w:p>
    <w:p w:rsidR="008F3380" w:rsidRDefault="008F3380"/>
    <w:p w:rsidR="008F3380" w:rsidRDefault="00AF2837">
      <w:pPr>
        <w:pStyle w:val="2"/>
        <w:ind w:left="0" w:firstLine="0"/>
      </w:pPr>
      <w:bookmarkStart w:id="131" w:name="_Toc14798"/>
      <w:r>
        <w:rPr>
          <w:rFonts w:hint="eastAsia"/>
        </w:rPr>
        <w:t>4.MENU+1234</w:t>
      </w:r>
      <w:r>
        <w:rPr>
          <w:rFonts w:hint="eastAsia"/>
        </w:rPr>
        <w:t>：进入工厂设置菜单</w:t>
      </w:r>
      <w:bookmarkEnd w:id="131"/>
    </w:p>
    <w:p w:rsidR="008F3380" w:rsidRDefault="00AF2837">
      <w:pPr>
        <w:pStyle w:val="2"/>
      </w:pPr>
      <w:bookmarkStart w:id="132" w:name="_Toc29680"/>
      <w:r>
        <w:rPr>
          <w:rFonts w:hint="eastAsia"/>
        </w:rPr>
        <w:t>工厂设置菜单说明</w:t>
      </w:r>
      <w:bookmarkEnd w:id="132"/>
    </w:p>
    <w:p w:rsidR="008F3380" w:rsidRDefault="00AF2837">
      <w:pPr>
        <w:rPr>
          <w:sz w:val="28"/>
          <w:szCs w:val="28"/>
        </w:rPr>
      </w:pPr>
      <w:r>
        <w:rPr>
          <w:rFonts w:hint="eastAsia"/>
          <w:sz w:val="28"/>
          <w:szCs w:val="28"/>
        </w:rPr>
        <w:t>使用遥控器按“</w:t>
      </w:r>
      <w:r>
        <w:rPr>
          <w:rFonts w:hint="eastAsia"/>
          <w:sz w:val="28"/>
          <w:szCs w:val="28"/>
        </w:rPr>
        <w:t>MENU+1234</w:t>
      </w:r>
      <w:r>
        <w:rPr>
          <w:rFonts w:hint="eastAsia"/>
          <w:sz w:val="28"/>
          <w:szCs w:val="28"/>
        </w:rPr>
        <w:t>“即可进入工厂设置菜单</w:t>
      </w:r>
    </w:p>
    <w:p w:rsidR="008F3380" w:rsidRDefault="00AF2837">
      <w:pPr>
        <w:rPr>
          <w:rFonts w:ascii="宋体" w:hAnsi="宋体"/>
          <w:sz w:val="32"/>
          <w:szCs w:val="32"/>
        </w:rPr>
      </w:pPr>
      <w:r>
        <w:rPr>
          <w:rFonts w:ascii="宋体" w:hAnsi="宋体"/>
          <w:noProof/>
          <w:sz w:val="32"/>
          <w:szCs w:val="32"/>
        </w:rPr>
        <mc:AlternateContent>
          <mc:Choice Requires="wps">
            <w:drawing>
              <wp:anchor distT="0" distB="0" distL="114300" distR="114300" simplePos="0" relativeHeight="251649536" behindDoc="0" locked="0" layoutInCell="1" allowOverlap="1">
                <wp:simplePos x="0" y="0"/>
                <wp:positionH relativeFrom="column">
                  <wp:posOffset>3261360</wp:posOffset>
                </wp:positionH>
                <wp:positionV relativeFrom="paragraph">
                  <wp:posOffset>335915</wp:posOffset>
                </wp:positionV>
                <wp:extent cx="2586990" cy="1076325"/>
                <wp:effectExtent l="4445" t="4445" r="18415" b="5080"/>
                <wp:wrapNone/>
                <wp:docPr id="9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88720"/>
                        </a:xfrm>
                        <a:prstGeom prst="rect">
                          <a:avLst/>
                        </a:prstGeom>
                        <a:solidFill>
                          <a:srgbClr val="FFFFFF"/>
                        </a:solidFill>
                        <a:ln w="9525">
                          <a:solidFill>
                            <a:srgbClr val="000000"/>
                          </a:solidFill>
                          <a:miter lim="800000"/>
                        </a:ln>
                        <a:effectLst/>
                      </wps:spPr>
                      <wps:txbx>
                        <w:txbxContent>
                          <w:p w:rsidR="00AF2837" w:rsidRDefault="00AF2837">
                            <w:pPr>
                              <w:ind w:firstLineChars="200" w:firstLine="420"/>
                            </w:pPr>
                            <w:r>
                              <w:rPr>
                                <w:rFonts w:hint="eastAsia"/>
                              </w:rPr>
                              <w:t>在“工厂菜单”下，按“</w:t>
                            </w:r>
                            <w:r>
                              <w:rPr>
                                <w:rFonts w:hint="eastAsia"/>
                              </w:rPr>
                              <w:t>UP/DOWN</w:t>
                            </w:r>
                            <w:r>
                              <w:t>”</w:t>
                            </w:r>
                            <w:r>
                              <w:rPr>
                                <w:rFonts w:hint="eastAsia"/>
                              </w:rPr>
                              <w:t>选择所需要的选项（或对所选选项进行调节）。选定后按“</w:t>
                            </w:r>
                            <w:r>
                              <w:rPr>
                                <w:rFonts w:hint="eastAsia"/>
                              </w:rPr>
                              <w:t>ENTER</w:t>
                            </w:r>
                            <w:r>
                              <w:t>”</w:t>
                            </w:r>
                            <w:r>
                              <w:rPr>
                                <w:rFonts w:hint="eastAsia"/>
                              </w:rPr>
                              <w:t>进入设置。</w:t>
                            </w:r>
                            <w:r>
                              <w:rPr>
                                <w:rFonts w:hint="eastAsia"/>
                              </w:rPr>
                              <w:t xml:space="preserve"> </w:t>
                            </w:r>
                          </w:p>
                          <w:p w:rsidR="00AF2837" w:rsidRDefault="00AF2837"/>
                        </w:txbxContent>
                      </wps:txbx>
                      <wps:bodyPr rot="0" vert="horz" wrap="square" lIns="91440" tIns="45720" rIns="91440" bIns="45720" anchor="t" anchorCtr="0" upright="1">
                        <a:noAutofit/>
                      </wps:bodyPr>
                    </wps:wsp>
                  </a:graphicData>
                </a:graphic>
              </wp:anchor>
            </w:drawing>
          </mc:Choice>
          <mc:Fallback>
            <w:pict>
              <v:shape id="Text Box 72" o:spid="_x0000_s1036" type="#_x0000_t202" style="position:absolute;left:0;text-align:left;margin-left:256.8pt;margin-top:26.45pt;width:203.7pt;height:84.7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">
                <v:textbox>
                  <w:txbxContent>
                    <w:p w:rsidR="00AF2837" w:rsidRDefault="00AF2837">
                      <w:pPr>
                        <w:ind w:firstLineChars="200" w:firstLine="420"/>
                      </w:pPr>
                      <w:r>
                        <w:rPr>
                          <w:rFonts w:hint="eastAsia"/>
                        </w:rPr>
                        <w:t>在“工厂菜单”下，按“</w:t>
                      </w:r>
                      <w:r>
                        <w:rPr>
                          <w:rFonts w:hint="eastAsia"/>
                        </w:rPr>
                        <w:t>UP/DOWN</w:t>
                      </w:r>
                      <w:r>
                        <w:t>”</w:t>
                      </w:r>
                      <w:r>
                        <w:rPr>
                          <w:rFonts w:hint="eastAsia"/>
                        </w:rPr>
                        <w:t>选择所需要的选项（或对所选选项进行调节）。选定后按“</w:t>
                      </w:r>
                      <w:r>
                        <w:rPr>
                          <w:rFonts w:hint="eastAsia"/>
                        </w:rPr>
                        <w:t>ENTER</w:t>
                      </w:r>
                      <w:r>
                        <w:t>”</w:t>
                      </w:r>
                      <w:r>
                        <w:rPr>
                          <w:rFonts w:hint="eastAsia"/>
                        </w:rPr>
                        <w:t>进入设置。</w:t>
                      </w:r>
                      <w:r>
                        <w:rPr>
                          <w:rFonts w:hint="eastAsia"/>
                        </w:rPr>
                        <w:t xml:space="preserve"> </w:t>
                      </w:r>
                    </w:p>
                    <w:p w:rsidR="00AF2837" w:rsidRDefault="00AF2837"/>
                  </w:txbxContent>
                </v:textbox>
              </v:shape>
            </w:pict>
          </mc:Fallback>
        </mc:AlternateContent>
      </w:r>
      <w:r>
        <w:rPr>
          <w:rFonts w:ascii="宋体" w:hAnsi="宋体"/>
          <w:noProof/>
          <w:sz w:val="32"/>
          <w:szCs w:val="32"/>
        </w:rPr>
        <w:drawing>
          <wp:inline distT="0" distB="0" distL="0" distR="0">
            <wp:extent cx="3089910" cy="2644140"/>
            <wp:effectExtent l="19050" t="0" r="0" b="0"/>
            <wp:docPr id="8" name="图片 7" descr="工厂设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工厂设置.png"/>
                    <pic:cNvPicPr>
                      <a:picLocks noChangeAspect="1"/>
                    </pic:cNvPicPr>
                  </pic:nvPicPr>
                  <pic:blipFill>
                    <a:blip r:embed="rId90" cstate="email">
                      <a:extLst>
                        <a:ext uri="{28A0092B-C50C-407E-A947-70E740481C1C}">
                          <a14:useLocalDpi xmlns:a14="http://schemas.microsoft.com/office/drawing/2010/main"/>
                        </a:ext>
                      </a:extLst>
                    </a:blip>
                    <a:stretch>
                      <a:fillRect/>
                    </a:stretch>
                  </pic:blipFill>
                  <pic:spPr>
                    <a:xfrm>
                      <a:off x="0" y="0"/>
                      <a:ext cx="3092263" cy="2646478"/>
                    </a:xfrm>
                    <a:prstGeom prst="rect">
                      <a:avLst/>
                    </a:prstGeom>
                  </pic:spPr>
                </pic:pic>
              </a:graphicData>
            </a:graphic>
          </wp:inline>
        </w:drawing>
      </w:r>
    </w:p>
    <w:p w:rsidR="008F3380" w:rsidRDefault="00AF2837">
      <w:pPr>
        <w:rPr>
          <w:rFonts w:ascii="宋体" w:hAnsi="宋体"/>
          <w:b/>
          <w:sz w:val="24"/>
        </w:rPr>
      </w:pPr>
      <w:r>
        <w:rPr>
          <w:rFonts w:ascii="宋体" w:hAnsi="宋体" w:hint="eastAsia"/>
          <w:b/>
          <w:sz w:val="24"/>
        </w:rPr>
        <w:t xml:space="preserve">               图6</w:t>
      </w:r>
    </w:p>
    <w:p w:rsidR="008F3380" w:rsidRDefault="008F3380">
      <w:pPr>
        <w:rPr>
          <w:rFonts w:ascii="宋体" w:hAnsi="宋体"/>
          <w:b/>
          <w:sz w:val="24"/>
        </w:rPr>
      </w:pPr>
    </w:p>
    <w:p w:rsidR="008F3380" w:rsidRDefault="00AF2837">
      <w:pPr>
        <w:rPr>
          <w:rFonts w:ascii="宋体" w:hAnsi="宋体"/>
          <w:sz w:val="32"/>
          <w:szCs w:val="32"/>
        </w:rPr>
      </w:pPr>
      <w:r>
        <w:rPr>
          <w:rFonts w:ascii="宋体" w:hAnsi="宋体"/>
          <w:noProof/>
          <w:sz w:val="32"/>
          <w:szCs w:val="32"/>
        </w:rPr>
        <mc:AlternateContent>
          <mc:Choice Requires="wps">
            <w:drawing>
              <wp:anchor distT="0" distB="0" distL="114300" distR="114300" simplePos="0" relativeHeight="251650560" behindDoc="0" locked="0" layoutInCell="1" allowOverlap="1">
                <wp:simplePos x="0" y="0"/>
                <wp:positionH relativeFrom="column">
                  <wp:posOffset>3028950</wp:posOffset>
                </wp:positionH>
                <wp:positionV relativeFrom="paragraph">
                  <wp:posOffset>396240</wp:posOffset>
                </wp:positionV>
                <wp:extent cx="2857500" cy="1109345"/>
                <wp:effectExtent l="5080" t="5080" r="13970" b="9525"/>
                <wp:wrapNone/>
                <wp:docPr id="9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86815"/>
                        </a:xfrm>
                        <a:prstGeom prst="rect">
                          <a:avLst/>
                        </a:prstGeom>
                        <a:solidFill>
                          <a:srgbClr val="FFFFFF"/>
                        </a:solidFill>
                        <a:ln w="9525">
                          <a:solidFill>
                            <a:srgbClr val="000000"/>
                          </a:solidFill>
                          <a:miter lim="800000"/>
                        </a:ln>
                        <a:effectLst/>
                      </wps:spPr>
                      <wps:txbx>
                        <w:txbxContent>
                          <w:p w:rsidR="00AF2837" w:rsidRDefault="00AF2837">
                            <w:pPr>
                              <w:ind w:firstLineChars="200" w:firstLine="420"/>
                              <w:rPr>
                                <w:szCs w:val="21"/>
                              </w:rPr>
                            </w:pPr>
                            <w:r>
                              <w:rPr>
                                <w:rFonts w:hint="eastAsia"/>
                                <w:szCs w:val="21"/>
                              </w:rPr>
                              <w:t xml:space="preserve">ADC </w:t>
                            </w:r>
                            <w:r>
                              <w:rPr>
                                <w:rFonts w:hint="eastAsia"/>
                                <w:szCs w:val="21"/>
                              </w:rPr>
                              <w:t>调整为</w:t>
                            </w:r>
                            <w:r>
                              <w:rPr>
                                <w:rFonts w:hint="eastAsia"/>
                                <w:szCs w:val="21"/>
                              </w:rPr>
                              <w:t>VGA</w:t>
                            </w:r>
                            <w:r>
                              <w:rPr>
                                <w:rFonts w:hint="eastAsia"/>
                                <w:szCs w:val="21"/>
                              </w:rPr>
                              <w:t>通道下前端模数转换电路自动校正，也可以手动进行调节，但不建议手动调整，建议在</w:t>
                            </w:r>
                            <w:r>
                              <w:rPr>
                                <w:rFonts w:hint="eastAsia"/>
                                <w:szCs w:val="21"/>
                              </w:rPr>
                              <w:t>VGA</w:t>
                            </w:r>
                            <w:r>
                              <w:rPr>
                                <w:rFonts w:hint="eastAsia"/>
                                <w:szCs w:val="21"/>
                              </w:rPr>
                              <w:t>下灰阶或者彩条测试画面的基础做</w:t>
                            </w:r>
                            <w:r>
                              <w:rPr>
                                <w:rFonts w:hint="eastAsia"/>
                                <w:szCs w:val="21"/>
                              </w:rPr>
                              <w:t>AUTO ADC</w:t>
                            </w:r>
                            <w:r>
                              <w:rPr>
                                <w:rFonts w:hint="eastAsia"/>
                                <w:szCs w:val="21"/>
                              </w:rPr>
                              <w:t>操作自动校正数模转换电路参数。</w:t>
                            </w:r>
                          </w:p>
                        </w:txbxContent>
                      </wps:txbx>
                      <wps:bodyPr rot="0" vert="horz" wrap="square" lIns="91440" tIns="45720" rIns="91440" bIns="45720" anchor="t" anchorCtr="0" upright="1">
                        <a:noAutofit/>
                      </wps:bodyPr>
                    </wps:wsp>
                  </a:graphicData>
                </a:graphic>
              </wp:anchor>
            </w:drawing>
          </mc:Choice>
          <mc:Fallback>
            <w:pict>
              <v:shape id="Text Box 73" o:spid="_x0000_s1037" type="#_x0000_t202" style="position:absolute;left:0;text-align:left;margin-left:238.5pt;margin-top:31.2pt;width:225pt;height:87.3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">
                <v:textbox>
                  <w:txbxContent>
                    <w:p w:rsidR="00AF2837" w:rsidRDefault="00AF2837">
                      <w:pPr>
                        <w:ind w:firstLineChars="200" w:firstLine="420"/>
                        <w:rPr>
                          <w:szCs w:val="21"/>
                        </w:rPr>
                      </w:pPr>
                      <w:r>
                        <w:rPr>
                          <w:rFonts w:hint="eastAsia"/>
                          <w:szCs w:val="21"/>
                        </w:rPr>
                        <w:t xml:space="preserve">ADC </w:t>
                      </w:r>
                      <w:r>
                        <w:rPr>
                          <w:rFonts w:hint="eastAsia"/>
                          <w:szCs w:val="21"/>
                        </w:rPr>
                        <w:t>调整为</w:t>
                      </w:r>
                      <w:r>
                        <w:rPr>
                          <w:rFonts w:hint="eastAsia"/>
                          <w:szCs w:val="21"/>
                        </w:rPr>
                        <w:t>VGA</w:t>
                      </w:r>
                      <w:r>
                        <w:rPr>
                          <w:rFonts w:hint="eastAsia"/>
                          <w:szCs w:val="21"/>
                        </w:rPr>
                        <w:t>通道下前端模数转换电路自动校正，也可以手动进行调节，但不建议手动调整，建议在</w:t>
                      </w:r>
                      <w:r>
                        <w:rPr>
                          <w:rFonts w:hint="eastAsia"/>
                          <w:szCs w:val="21"/>
                        </w:rPr>
                        <w:t>VGA</w:t>
                      </w:r>
                      <w:r>
                        <w:rPr>
                          <w:rFonts w:hint="eastAsia"/>
                          <w:szCs w:val="21"/>
                        </w:rPr>
                        <w:t>下灰阶或者彩条测试画面的基础做</w:t>
                      </w:r>
                      <w:r>
                        <w:rPr>
                          <w:rFonts w:hint="eastAsia"/>
                          <w:szCs w:val="21"/>
                        </w:rPr>
                        <w:t>AUTO ADC</w:t>
                      </w:r>
                      <w:r>
                        <w:rPr>
                          <w:rFonts w:hint="eastAsia"/>
                          <w:szCs w:val="21"/>
                        </w:rPr>
                        <w:t>操作自动校正数模转换电路参数。</w:t>
                      </w:r>
                    </w:p>
                  </w:txbxContent>
                </v:textbox>
              </v:shape>
            </w:pict>
          </mc:Fallback>
        </mc:AlternateContent>
      </w:r>
      <w:r>
        <w:rPr>
          <w:rFonts w:ascii="宋体" w:hAnsi="宋体"/>
          <w:noProof/>
          <w:sz w:val="32"/>
          <w:szCs w:val="32"/>
        </w:rPr>
        <w:drawing>
          <wp:inline distT="0" distB="0" distL="0" distR="0">
            <wp:extent cx="2983230" cy="2576195"/>
            <wp:effectExtent l="19050" t="0" r="7501" b="0"/>
            <wp:docPr id="9" name="图片 8" descr="ADC调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ADC调整.png"/>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0" y="0"/>
                      <a:ext cx="2983842" cy="2576649"/>
                    </a:xfrm>
                    <a:prstGeom prst="rect">
                      <a:avLst/>
                    </a:prstGeom>
                  </pic:spPr>
                </pic:pic>
              </a:graphicData>
            </a:graphic>
          </wp:inline>
        </w:drawing>
      </w:r>
    </w:p>
    <w:p w:rsidR="008F3380" w:rsidRDefault="00AF2837">
      <w:pPr>
        <w:rPr>
          <w:rFonts w:ascii="宋体" w:hAnsi="宋体"/>
          <w:b/>
          <w:sz w:val="24"/>
        </w:rPr>
      </w:pPr>
      <w:r>
        <w:rPr>
          <w:rFonts w:ascii="宋体" w:hAnsi="宋体" w:hint="eastAsia"/>
          <w:b/>
          <w:sz w:val="24"/>
        </w:rPr>
        <w:t xml:space="preserve">                图7</w:t>
      </w:r>
    </w:p>
    <w:p w:rsidR="008F3380" w:rsidRDefault="008F3380">
      <w:pPr>
        <w:rPr>
          <w:rFonts w:ascii="宋体" w:hAnsi="宋体"/>
          <w:b/>
          <w:sz w:val="24"/>
        </w:rPr>
      </w:pPr>
    </w:p>
    <w:p w:rsidR="008F3380" w:rsidRDefault="008F3380">
      <w:pPr>
        <w:rPr>
          <w:rFonts w:ascii="宋体" w:hAnsi="宋体"/>
          <w:b/>
          <w:sz w:val="24"/>
        </w:rPr>
      </w:pPr>
    </w:p>
    <w:p w:rsidR="008F3380" w:rsidRDefault="00AF2837">
      <w:pPr>
        <w:ind w:left="1" w:hanging="1"/>
        <w:rPr>
          <w:rFonts w:ascii="宋体" w:hAnsi="宋体"/>
          <w:sz w:val="24"/>
        </w:rPr>
      </w:pPr>
      <w:r>
        <w:rPr>
          <w:rFonts w:ascii="宋体" w:hAnsi="宋体"/>
          <w:noProof/>
          <w:sz w:val="24"/>
        </w:rPr>
        <w:lastRenderedPageBreak/>
        <mc:AlternateContent>
          <mc:Choice Requires="wps">
            <w:drawing>
              <wp:anchor distT="0" distB="0" distL="114300" distR="114300" simplePos="0" relativeHeight="251652608" behindDoc="0" locked="0" layoutInCell="1" allowOverlap="1">
                <wp:simplePos x="0" y="0"/>
                <wp:positionH relativeFrom="column">
                  <wp:posOffset>3028950</wp:posOffset>
                </wp:positionH>
                <wp:positionV relativeFrom="paragraph">
                  <wp:posOffset>358775</wp:posOffset>
                </wp:positionV>
                <wp:extent cx="2609850" cy="1521460"/>
                <wp:effectExtent l="4445" t="4445" r="14605" b="17145"/>
                <wp:wrapNone/>
                <wp:docPr id="9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1521460"/>
                        </a:xfrm>
                        <a:prstGeom prst="rect">
                          <a:avLst/>
                        </a:prstGeom>
                        <a:solidFill>
                          <a:srgbClr val="FFFFFF"/>
                        </a:solidFill>
                        <a:ln w="9525">
                          <a:solidFill>
                            <a:srgbClr val="000000"/>
                          </a:solidFill>
                          <a:miter lim="800000"/>
                        </a:ln>
                        <a:effectLst/>
                      </wps:spPr>
                      <wps:txbx>
                        <w:txbxContent>
                          <w:p w:rsidR="00AF2837" w:rsidRDefault="00AF2837">
                            <w:pPr>
                              <w:ind w:firstLineChars="200" w:firstLine="420"/>
                            </w:pPr>
                            <w:r>
                              <w:rPr>
                                <w:rFonts w:hint="eastAsia"/>
                              </w:rPr>
                              <w:t>图像模式为客户主菜单对应的图像页下的各个参数，这边可以调整任意模式下面的数据参数，而用户菜单下只能调节</w:t>
                            </w:r>
                            <w:r>
                              <w:rPr>
                                <w:rFonts w:hint="eastAsia"/>
                              </w:rPr>
                              <w:t>USE</w:t>
                            </w:r>
                            <w:r>
                              <w:rPr>
                                <w:rFonts w:hint="eastAsia"/>
                              </w:rPr>
                              <w:t>（用户）模式下的参数。这里工厂菜单开放是为了方便调试使用，对应为（亮度对比度饱和度清晰度色调）五个参数。</w:t>
                            </w:r>
                          </w:p>
                        </w:txbxContent>
                      </wps:txbx>
                      <wps:bodyPr rot="0" vert="horz" wrap="square" lIns="91440" tIns="45720" rIns="91440" bIns="45720" anchor="t" anchorCtr="0" upright="1">
                        <a:noAutofit/>
                      </wps:bodyPr>
                    </wps:wsp>
                  </a:graphicData>
                </a:graphic>
              </wp:anchor>
            </w:drawing>
          </mc:Choice>
          <mc:Fallback>
            <w:pict>
              <v:rect id="Rectangle 76" o:spid="_x0000_s1038" style="position:absolute;left:0;text-align:left;margin-left:238.5pt;margin-top:28.25pt;width:205.5pt;height:119.8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">
                <v:textbox>
                  <w:txbxContent>
                    <w:p w:rsidR="00AF2837" w:rsidRDefault="00AF2837">
                      <w:pPr>
                        <w:ind w:firstLineChars="200" w:firstLine="420"/>
                      </w:pPr>
                      <w:r>
                        <w:rPr>
                          <w:rFonts w:hint="eastAsia"/>
                        </w:rPr>
                        <w:t>图像模式为客户主菜单对应的图像页下的各个参数，这边可以调整任意模式下面的数据参数，而用户菜单下只能调节</w:t>
                      </w:r>
                      <w:r>
                        <w:rPr>
                          <w:rFonts w:hint="eastAsia"/>
                        </w:rPr>
                        <w:t>USE</w:t>
                      </w:r>
                      <w:r>
                        <w:rPr>
                          <w:rFonts w:hint="eastAsia"/>
                        </w:rPr>
                        <w:t>（用户）模式下的参数。这里工厂菜单开放是为了方便调试使用，对应为（亮度对比度饱和度清晰度色调）五个参数。</w:t>
                      </w:r>
                    </w:p>
                  </w:txbxContent>
                </v:textbox>
              </v:rect>
            </w:pict>
          </mc:Fallback>
        </mc:AlternateContent>
      </w:r>
      <w:r>
        <w:rPr>
          <w:rFonts w:ascii="宋体" w:hAnsi="宋体"/>
          <w:noProof/>
          <w:sz w:val="24"/>
        </w:rPr>
        <w:drawing>
          <wp:inline distT="0" distB="0" distL="0" distR="0">
            <wp:extent cx="2917825" cy="2512060"/>
            <wp:effectExtent l="19050" t="0" r="0" b="0"/>
            <wp:docPr id="10" name="图片 9" descr="图像模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图像模式.png"/>
                    <pic:cNvPicPr>
                      <a:picLocks noChangeAspect="1"/>
                    </pic:cNvPicPr>
                  </pic:nvPicPr>
                  <pic:blipFill>
                    <a:blip r:embed="rId92" cstate="email">
                      <a:extLst>
                        <a:ext uri="{28A0092B-C50C-407E-A947-70E740481C1C}">
                          <a14:useLocalDpi xmlns:a14="http://schemas.microsoft.com/office/drawing/2010/main"/>
                        </a:ext>
                      </a:extLst>
                    </a:blip>
                    <a:stretch>
                      <a:fillRect/>
                    </a:stretch>
                  </pic:blipFill>
                  <pic:spPr>
                    <a:xfrm>
                      <a:off x="0" y="0"/>
                      <a:ext cx="2918854" cy="2513042"/>
                    </a:xfrm>
                    <a:prstGeom prst="rect">
                      <a:avLst/>
                    </a:prstGeom>
                  </pic:spPr>
                </pic:pic>
              </a:graphicData>
            </a:graphic>
          </wp:inline>
        </w:drawing>
      </w:r>
    </w:p>
    <w:p w:rsidR="008F3380" w:rsidRDefault="00AF2837">
      <w:pPr>
        <w:rPr>
          <w:rFonts w:ascii="宋体" w:hAnsi="宋体"/>
          <w:b/>
          <w:sz w:val="24"/>
        </w:rPr>
      </w:pPr>
      <w:r>
        <w:rPr>
          <w:rFonts w:ascii="宋体" w:hAnsi="宋体" w:hint="eastAsia"/>
          <w:b/>
          <w:sz w:val="24"/>
        </w:rPr>
        <w:t xml:space="preserve">                图8</w:t>
      </w:r>
    </w:p>
    <w:p w:rsidR="008F3380" w:rsidRDefault="008F3380">
      <w:pPr>
        <w:ind w:left="1" w:hanging="1"/>
        <w:rPr>
          <w:rFonts w:ascii="宋体" w:hAnsi="宋体"/>
          <w:sz w:val="24"/>
        </w:rPr>
      </w:pPr>
    </w:p>
    <w:p w:rsidR="008F3380" w:rsidRDefault="00AF2837">
      <w:pPr>
        <w:ind w:left="1" w:hanging="1"/>
        <w:rPr>
          <w:rFonts w:ascii="宋体" w:hAnsi="宋体"/>
          <w:sz w:val="24"/>
        </w:rPr>
      </w:pPr>
      <w:r>
        <w:rPr>
          <w:rFonts w:ascii="宋体" w:hAnsi="宋体"/>
          <w:noProof/>
          <w:sz w:val="24"/>
        </w:rPr>
        <mc:AlternateContent>
          <mc:Choice Requires="wps">
            <w:drawing>
              <wp:anchor distT="0" distB="0" distL="114300" distR="114300" simplePos="0" relativeHeight="251653632" behindDoc="0" locked="0" layoutInCell="1" allowOverlap="1">
                <wp:simplePos x="0" y="0"/>
                <wp:positionH relativeFrom="column">
                  <wp:posOffset>2982595</wp:posOffset>
                </wp:positionH>
                <wp:positionV relativeFrom="paragraph">
                  <wp:posOffset>488315</wp:posOffset>
                </wp:positionV>
                <wp:extent cx="2638425" cy="1158240"/>
                <wp:effectExtent l="4445" t="4445" r="5080" b="18415"/>
                <wp:wrapNone/>
                <wp:docPr id="9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158240"/>
                        </a:xfrm>
                        <a:prstGeom prst="rect">
                          <a:avLst/>
                        </a:prstGeom>
                        <a:solidFill>
                          <a:srgbClr val="FFFFFF"/>
                        </a:solidFill>
                        <a:ln w="9525">
                          <a:solidFill>
                            <a:srgbClr val="000000"/>
                          </a:solidFill>
                          <a:miter lim="800000"/>
                        </a:ln>
                        <a:effectLst/>
                      </wps:spPr>
                      <wps:txbx>
                        <w:txbxContent>
                          <w:p w:rsidR="00AF2837" w:rsidRDefault="00AF2837">
                            <w:pPr>
                              <w:ind w:firstLineChars="200" w:firstLine="420"/>
                            </w:pPr>
                            <w:r>
                              <w:rPr>
                                <w:rFonts w:hint="eastAsia"/>
                              </w:rPr>
                              <w:t>白平衡模式为解码视频信号后端色温控制的操作项目，可以在对应模式下更改对应的</w:t>
                            </w:r>
                            <w:r>
                              <w:rPr>
                                <w:rFonts w:hint="eastAsia"/>
                              </w:rPr>
                              <w:t>RGB</w:t>
                            </w:r>
                            <w:r>
                              <w:rPr>
                                <w:rFonts w:hint="eastAsia"/>
                              </w:rPr>
                              <w:t>参数，建议只调节</w:t>
                            </w:r>
                            <w:r>
                              <w:rPr>
                                <w:rFonts w:hint="eastAsia"/>
                              </w:rPr>
                              <w:t>RGB GAIN</w:t>
                            </w:r>
                            <w:r>
                              <w:rPr>
                                <w:rFonts w:hint="eastAsia"/>
                              </w:rPr>
                              <w:t>来校正白平衡，调节时建议使用</w:t>
                            </w:r>
                            <w:r>
                              <w:rPr>
                                <w:rFonts w:hint="eastAsia"/>
                              </w:rPr>
                              <w:t>16</w:t>
                            </w:r>
                            <w:r>
                              <w:rPr>
                                <w:rFonts w:hint="eastAsia"/>
                              </w:rPr>
                              <w:t>灰阶作为测试画面调节。</w:t>
                            </w:r>
                          </w:p>
                        </w:txbxContent>
                      </wps:txbx>
                      <wps:bodyPr rot="0" vert="horz" wrap="square" lIns="91440" tIns="45720" rIns="91440" bIns="45720" anchor="t" anchorCtr="0" upright="1">
                        <a:noAutofit/>
                      </wps:bodyPr>
                    </wps:wsp>
                  </a:graphicData>
                </a:graphic>
              </wp:anchor>
            </w:drawing>
          </mc:Choice>
          <mc:Fallback>
            <w:pict>
              <v:rect id="Rectangle 77" o:spid="_x0000_s1039" style="position:absolute;left:0;text-align:left;margin-left:234.85pt;margin-top:38.45pt;width:207.75pt;height:91.2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">
                <v:textbox>
                  <w:txbxContent>
                    <w:p w:rsidR="00AF2837" w:rsidRDefault="00AF2837">
                      <w:pPr>
                        <w:ind w:firstLineChars="200" w:firstLine="420"/>
                      </w:pPr>
                      <w:r>
                        <w:rPr>
                          <w:rFonts w:hint="eastAsia"/>
                        </w:rPr>
                        <w:t>白平衡模式为解码视频信号后端色温控制的操作项目，可以在对应模式下更改对应的</w:t>
                      </w:r>
                      <w:r>
                        <w:rPr>
                          <w:rFonts w:hint="eastAsia"/>
                        </w:rPr>
                        <w:t>RGB</w:t>
                      </w:r>
                      <w:r>
                        <w:rPr>
                          <w:rFonts w:hint="eastAsia"/>
                        </w:rPr>
                        <w:t>参数，建议只调节</w:t>
                      </w:r>
                      <w:r>
                        <w:rPr>
                          <w:rFonts w:hint="eastAsia"/>
                        </w:rPr>
                        <w:t>RGB GAIN</w:t>
                      </w:r>
                      <w:r>
                        <w:rPr>
                          <w:rFonts w:hint="eastAsia"/>
                        </w:rPr>
                        <w:t>来校正白平衡，调节时建议使用</w:t>
                      </w:r>
                      <w:r>
                        <w:rPr>
                          <w:rFonts w:hint="eastAsia"/>
                        </w:rPr>
                        <w:t>16</w:t>
                      </w:r>
                      <w:r>
                        <w:rPr>
                          <w:rFonts w:hint="eastAsia"/>
                        </w:rPr>
                        <w:t>灰阶作为测试画面调节。</w:t>
                      </w:r>
                    </w:p>
                  </w:txbxContent>
                </v:textbox>
              </v:rect>
            </w:pict>
          </mc:Fallback>
        </mc:AlternateContent>
      </w:r>
      <w:r>
        <w:rPr>
          <w:rFonts w:ascii="宋体" w:hAnsi="宋体"/>
          <w:noProof/>
          <w:sz w:val="24"/>
        </w:rPr>
        <w:drawing>
          <wp:inline distT="0" distB="0" distL="0" distR="0">
            <wp:extent cx="2934335" cy="2520315"/>
            <wp:effectExtent l="19050" t="0" r="0" b="0"/>
            <wp:docPr id="19" name="图片 18" descr="白平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白平衡.png"/>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0" y="0"/>
                      <a:ext cx="2936858" cy="2522214"/>
                    </a:xfrm>
                    <a:prstGeom prst="rect">
                      <a:avLst/>
                    </a:prstGeom>
                  </pic:spPr>
                </pic:pic>
              </a:graphicData>
            </a:graphic>
          </wp:inline>
        </w:drawing>
      </w:r>
    </w:p>
    <w:p w:rsidR="008F3380" w:rsidRDefault="00AF2837">
      <w:pPr>
        <w:rPr>
          <w:rFonts w:ascii="宋体" w:hAnsi="宋体"/>
          <w:b/>
          <w:sz w:val="24"/>
        </w:rPr>
      </w:pPr>
      <w:r>
        <w:rPr>
          <w:rFonts w:ascii="宋体" w:hAnsi="宋体" w:hint="eastAsia"/>
          <w:b/>
          <w:sz w:val="24"/>
        </w:rPr>
        <w:t xml:space="preserve">              图9</w:t>
      </w:r>
    </w:p>
    <w:p w:rsidR="008F3380" w:rsidRDefault="00AF2837">
      <w:pPr>
        <w:rPr>
          <w:rFonts w:ascii="宋体" w:hAnsi="宋体"/>
          <w:b/>
          <w:sz w:val="24"/>
        </w:rPr>
      </w:pPr>
      <w:r>
        <w:rPr>
          <w:rFonts w:ascii="宋体" w:hAnsi="宋体"/>
          <w:noProof/>
          <w:sz w:val="24"/>
        </w:rPr>
        <mc:AlternateContent>
          <mc:Choice Requires="wps">
            <w:drawing>
              <wp:anchor distT="0" distB="0" distL="114300" distR="114300" simplePos="0" relativeHeight="251654656" behindDoc="0" locked="0" layoutInCell="1" allowOverlap="1">
                <wp:simplePos x="0" y="0"/>
                <wp:positionH relativeFrom="column">
                  <wp:posOffset>3086100</wp:posOffset>
                </wp:positionH>
                <wp:positionV relativeFrom="paragraph">
                  <wp:posOffset>443865</wp:posOffset>
                </wp:positionV>
                <wp:extent cx="2800350" cy="939800"/>
                <wp:effectExtent l="4445" t="4445" r="14605" b="8255"/>
                <wp:wrapNone/>
                <wp:docPr id="9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939800"/>
                        </a:xfrm>
                        <a:prstGeom prst="rect">
                          <a:avLst/>
                        </a:prstGeom>
                        <a:solidFill>
                          <a:srgbClr val="FFFFFF"/>
                        </a:solidFill>
                        <a:ln w="9525">
                          <a:solidFill>
                            <a:srgbClr val="000000"/>
                          </a:solidFill>
                          <a:miter lim="800000"/>
                        </a:ln>
                        <a:effectLst/>
                      </wps:spPr>
                      <wps:txbx>
                        <w:txbxContent>
                          <w:p w:rsidR="00AF2837" w:rsidRDefault="00AF2837">
                            <w:pPr>
                              <w:ind w:firstLineChars="200" w:firstLine="420"/>
                            </w:pPr>
                            <w:r>
                              <w:rPr>
                                <w:rFonts w:hint="eastAsia"/>
                              </w:rPr>
                              <w:t>特殊设置，可以设置显示屏的参数。</w:t>
                            </w:r>
                          </w:p>
                        </w:txbxContent>
                      </wps:txbx>
                      <wps:bodyPr rot="0" vert="horz" wrap="square" lIns="91440" tIns="45720" rIns="91440" bIns="45720" anchor="t" anchorCtr="0" upright="1">
                        <a:noAutofit/>
                      </wps:bodyPr>
                    </wps:wsp>
                  </a:graphicData>
                </a:graphic>
              </wp:anchor>
            </w:drawing>
          </mc:Choice>
          <mc:Fallback>
            <w:pict>
              <v:rect id="Rectangle 78" o:spid="_x0000_s1040" style="position:absolute;left:0;text-align:left;margin-left:243pt;margin-top:34.95pt;width:220.5pt;height:74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">
                <v:textbox>
                  <w:txbxContent>
                    <w:p w:rsidR="00AF2837" w:rsidRDefault="00AF2837">
                      <w:pPr>
                        <w:ind w:firstLineChars="200" w:firstLine="420"/>
                      </w:pPr>
                      <w:r>
                        <w:rPr>
                          <w:rFonts w:hint="eastAsia"/>
                        </w:rPr>
                        <w:t>特殊设置，可以设置显示屏的参数。</w:t>
                      </w:r>
                    </w:p>
                  </w:txbxContent>
                </v:textbox>
              </v:rect>
            </w:pict>
          </mc:Fallback>
        </mc:AlternateContent>
      </w:r>
      <w:r>
        <w:rPr>
          <w:rFonts w:ascii="宋体" w:hAnsi="宋体"/>
          <w:b/>
          <w:noProof/>
          <w:sz w:val="24"/>
        </w:rPr>
        <w:drawing>
          <wp:inline distT="0" distB="0" distL="0" distR="0">
            <wp:extent cx="2840355" cy="2464435"/>
            <wp:effectExtent l="19050" t="0" r="0" b="0"/>
            <wp:docPr id="20" name="图片 19" descr="特殊设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特殊设置.png"/>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0" y="0"/>
                      <a:ext cx="2843367" cy="2467013"/>
                    </a:xfrm>
                    <a:prstGeom prst="rect">
                      <a:avLst/>
                    </a:prstGeom>
                  </pic:spPr>
                </pic:pic>
              </a:graphicData>
            </a:graphic>
          </wp:inline>
        </w:drawing>
      </w:r>
    </w:p>
    <w:p w:rsidR="008F3380" w:rsidRDefault="00AF2837">
      <w:pPr>
        <w:rPr>
          <w:rFonts w:ascii="宋体" w:hAnsi="宋体"/>
          <w:sz w:val="24"/>
        </w:rPr>
      </w:pPr>
      <w:r>
        <w:rPr>
          <w:rFonts w:ascii="宋体" w:hAnsi="宋体" w:hint="eastAsia"/>
          <w:b/>
          <w:sz w:val="24"/>
        </w:rPr>
        <w:t xml:space="preserve">             图10</w:t>
      </w:r>
    </w:p>
    <w:p w:rsidR="008F3380" w:rsidRDefault="008F3380">
      <w:pPr>
        <w:rPr>
          <w:rFonts w:ascii="宋体" w:hAnsi="宋体"/>
          <w:b/>
          <w:sz w:val="24"/>
        </w:rPr>
      </w:pPr>
    </w:p>
    <w:p w:rsidR="008F3380" w:rsidRDefault="008F3380">
      <w:pPr>
        <w:rPr>
          <w:rFonts w:ascii="宋体" w:hAnsi="宋体"/>
          <w:b/>
          <w:sz w:val="24"/>
        </w:rPr>
      </w:pPr>
    </w:p>
    <w:p w:rsidR="008F3380" w:rsidRDefault="00AF2837">
      <w:pPr>
        <w:ind w:left="1" w:hanging="1"/>
        <w:outlineLvl w:val="0"/>
        <w:rPr>
          <w:rFonts w:ascii="宋体" w:hAnsi="宋体"/>
          <w:sz w:val="24"/>
        </w:rPr>
      </w:pPr>
      <w:bookmarkStart w:id="133" w:name="_Toc86"/>
      <w:bookmarkStart w:id="134" w:name="_Toc4021"/>
      <w:bookmarkStart w:id="135" w:name="_Toc17174"/>
      <w:bookmarkStart w:id="136" w:name="_Toc9041"/>
      <w:r>
        <w:rPr>
          <w:rFonts w:ascii="宋体" w:hAnsi="宋体"/>
          <w:noProof/>
          <w:sz w:val="24"/>
        </w:rPr>
        <w:drawing>
          <wp:inline distT="0" distB="0" distL="0" distR="0">
            <wp:extent cx="2786380" cy="2400935"/>
            <wp:effectExtent l="0" t="0" r="13970" b="18415"/>
            <wp:docPr id="21" name="图片 20" descr="曲线调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曲线调整.png"/>
                    <pic:cNvPicPr>
                      <a:picLocks noChangeAspect="1"/>
                    </pic:cNvPicPr>
                  </pic:nvPicPr>
                  <pic:blipFill>
                    <a:blip r:embed="rId95" cstate="email">
                      <a:extLst>
                        <a:ext uri="{28A0092B-C50C-407E-A947-70E740481C1C}">
                          <a14:useLocalDpi xmlns:a14="http://schemas.microsoft.com/office/drawing/2010/main"/>
                        </a:ext>
                      </a:extLst>
                    </a:blip>
                    <a:stretch>
                      <a:fillRect/>
                    </a:stretch>
                  </pic:blipFill>
                  <pic:spPr>
                    <a:xfrm>
                      <a:off x="0" y="0"/>
                      <a:ext cx="2786886" cy="2401422"/>
                    </a:xfrm>
                    <a:prstGeom prst="rect">
                      <a:avLst/>
                    </a:prstGeom>
                  </pic:spPr>
                </pic:pic>
              </a:graphicData>
            </a:graphic>
          </wp:inline>
        </w:drawing>
      </w:r>
      <w:r>
        <w:rPr>
          <w:rFonts w:ascii="宋体" w:hAnsi="宋体"/>
          <w:noProof/>
          <w:sz w:val="24"/>
        </w:rPr>
        <mc:AlternateContent>
          <mc:Choice Requires="wps">
            <w:drawing>
              <wp:anchor distT="0" distB="0" distL="114300" distR="114300" simplePos="0" relativeHeight="251655680" behindDoc="0" locked="0" layoutInCell="1" allowOverlap="1">
                <wp:simplePos x="0" y="0"/>
                <wp:positionH relativeFrom="column">
                  <wp:posOffset>2971800</wp:posOffset>
                </wp:positionH>
                <wp:positionV relativeFrom="paragraph">
                  <wp:posOffset>351790</wp:posOffset>
                </wp:positionV>
                <wp:extent cx="2762250" cy="469900"/>
                <wp:effectExtent l="4445" t="4445" r="14605" b="20955"/>
                <wp:wrapNone/>
                <wp:docPr id="9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469900"/>
                        </a:xfrm>
                        <a:prstGeom prst="rect">
                          <a:avLst/>
                        </a:prstGeom>
                        <a:solidFill>
                          <a:srgbClr val="FFFFFF"/>
                        </a:solidFill>
                        <a:ln w="9525">
                          <a:solidFill>
                            <a:srgbClr val="000000"/>
                          </a:solidFill>
                          <a:miter lim="800000"/>
                        </a:ln>
                        <a:effectLst/>
                      </wps:spPr>
                      <wps:txbx>
                        <w:txbxContent>
                          <w:p w:rsidR="00AF2837" w:rsidRDefault="00AF2837">
                            <w:pPr>
                              <w:ind w:firstLineChars="200" w:firstLine="420"/>
                            </w:pPr>
                            <w:r>
                              <w:rPr>
                                <w:rFonts w:hint="eastAsia"/>
                              </w:rPr>
                              <w:t>曲线调整选项</w:t>
                            </w:r>
                          </w:p>
                        </w:txbxContent>
                      </wps:txbx>
                      <wps:bodyPr rot="0" vert="horz" wrap="square" lIns="91440" tIns="45720" rIns="91440" bIns="45720" anchor="t" anchorCtr="0" upright="1">
                        <a:noAutofit/>
                      </wps:bodyPr>
                    </wps:wsp>
                  </a:graphicData>
                </a:graphic>
              </wp:anchor>
            </w:drawing>
          </mc:Choice>
          <mc:Fallback>
            <w:pict>
              <v:rect id="Rectangle 79" o:spid="_x0000_s1041" style="position:absolute;left:0;text-align:left;margin-left:234pt;margin-top:27.7pt;width:217.5pt;height:37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">
                <v:textbox>
                  <w:txbxContent>
                    <w:p w:rsidR="00AF2837" w:rsidRDefault="00AF2837">
                      <w:pPr>
                        <w:ind w:firstLineChars="200" w:firstLine="420"/>
                      </w:pPr>
                      <w:r>
                        <w:rPr>
                          <w:rFonts w:hint="eastAsia"/>
                        </w:rPr>
                        <w:t>曲线调整选项</w:t>
                      </w:r>
                    </w:p>
                  </w:txbxContent>
                </v:textbox>
              </v:rect>
            </w:pict>
          </mc:Fallback>
        </mc:AlternateContent>
      </w:r>
      <w:bookmarkEnd w:id="133"/>
      <w:bookmarkEnd w:id="134"/>
      <w:bookmarkEnd w:id="135"/>
      <w:bookmarkEnd w:id="136"/>
    </w:p>
    <w:p w:rsidR="008F3380" w:rsidRDefault="00AF2837">
      <w:pPr>
        <w:rPr>
          <w:rFonts w:ascii="宋体" w:hAnsi="宋体"/>
          <w:b/>
          <w:sz w:val="24"/>
        </w:rPr>
      </w:pPr>
      <w:r>
        <w:rPr>
          <w:rFonts w:ascii="宋体" w:hAnsi="宋体" w:hint="eastAsia"/>
          <w:b/>
          <w:sz w:val="24"/>
        </w:rPr>
        <w:t xml:space="preserve">             图11</w:t>
      </w:r>
    </w:p>
    <w:p w:rsidR="008F3380" w:rsidRDefault="008F3380">
      <w:pPr>
        <w:pStyle w:val="a0"/>
        <w:ind w:firstLineChars="0" w:firstLine="0"/>
      </w:pPr>
    </w:p>
    <w:p w:rsidR="008F3380" w:rsidRDefault="00AF2837">
      <w:pPr>
        <w:pStyle w:val="1"/>
        <w:jc w:val="both"/>
      </w:pPr>
      <w:bookmarkStart w:id="137" w:name="_Toc376966159"/>
      <w:bookmarkStart w:id="138" w:name="_Toc414354991"/>
      <w:r>
        <w:rPr>
          <w:rFonts w:hint="eastAsia"/>
        </w:rPr>
        <w:lastRenderedPageBreak/>
        <w:t xml:space="preserve">        </w:t>
      </w:r>
      <w:bookmarkStart w:id="139" w:name="_Toc20533"/>
      <w:r>
        <w:rPr>
          <w:rFonts w:hint="eastAsia"/>
        </w:rPr>
        <w:t>安全注意事项</w:t>
      </w:r>
      <w:bookmarkEnd w:id="137"/>
      <w:bookmarkEnd w:id="138"/>
      <w:bookmarkEnd w:id="139"/>
    </w:p>
    <w:p w:rsidR="008F3380" w:rsidRDefault="00AF2837">
      <w:pPr>
        <w:pStyle w:val="3"/>
        <w:numPr>
          <w:ilvl w:val="2"/>
          <w:numId w:val="3"/>
        </w:numPr>
        <w:rPr>
          <w:rFonts w:ascii="楷体_GB2312"/>
          <w:b w:val="0"/>
          <w:sz w:val="28"/>
          <w:szCs w:val="28"/>
        </w:rPr>
      </w:pPr>
      <w:bookmarkStart w:id="140" w:name="_Toc376966160"/>
      <w:bookmarkStart w:id="141" w:name="_Toc414354992"/>
      <w:r>
        <w:rPr>
          <w:rFonts w:ascii="楷体_GB2312" w:hint="eastAsia"/>
          <w:b w:val="0"/>
          <w:sz w:val="28"/>
          <w:szCs w:val="28"/>
        </w:rPr>
        <w:t>请认真阅读本手册；</w:t>
      </w:r>
      <w:bookmarkEnd w:id="140"/>
      <w:bookmarkEnd w:id="141"/>
    </w:p>
    <w:p w:rsidR="008F3380" w:rsidRDefault="00AF2837">
      <w:pPr>
        <w:pStyle w:val="3"/>
        <w:numPr>
          <w:ilvl w:val="2"/>
          <w:numId w:val="3"/>
        </w:numPr>
        <w:rPr>
          <w:rFonts w:ascii="楷体_GB2312"/>
          <w:b w:val="0"/>
          <w:sz w:val="28"/>
          <w:szCs w:val="28"/>
        </w:rPr>
      </w:pPr>
      <w:bookmarkStart w:id="142" w:name="_Toc414354993"/>
      <w:bookmarkStart w:id="143" w:name="_Toc376966161"/>
      <w:r>
        <w:rPr>
          <w:rFonts w:ascii="楷体_GB2312" w:hint="eastAsia"/>
          <w:b w:val="0"/>
          <w:sz w:val="28"/>
          <w:szCs w:val="28"/>
        </w:rPr>
        <w:t>保留此手册以备日后使用；</w:t>
      </w:r>
      <w:bookmarkEnd w:id="142"/>
      <w:bookmarkEnd w:id="143"/>
    </w:p>
    <w:p w:rsidR="008F3380" w:rsidRDefault="00AF2837">
      <w:pPr>
        <w:pStyle w:val="3"/>
        <w:numPr>
          <w:ilvl w:val="2"/>
          <w:numId w:val="3"/>
        </w:numPr>
        <w:rPr>
          <w:rFonts w:ascii="楷体_GB2312"/>
          <w:b w:val="0"/>
          <w:sz w:val="28"/>
          <w:szCs w:val="28"/>
        </w:rPr>
      </w:pPr>
      <w:bookmarkStart w:id="144" w:name="_Toc414354994"/>
      <w:bookmarkStart w:id="145" w:name="_Toc376966162"/>
      <w:r>
        <w:rPr>
          <w:rFonts w:ascii="楷体_GB2312" w:hint="eastAsia"/>
          <w:b w:val="0"/>
          <w:sz w:val="28"/>
          <w:szCs w:val="28"/>
        </w:rPr>
        <w:t>设备打开前应检查设备内部是否有异常；</w:t>
      </w:r>
      <w:bookmarkEnd w:id="144"/>
      <w:bookmarkEnd w:id="145"/>
    </w:p>
    <w:p w:rsidR="008F3380" w:rsidRDefault="00AF2837">
      <w:pPr>
        <w:pStyle w:val="3"/>
        <w:numPr>
          <w:ilvl w:val="2"/>
          <w:numId w:val="3"/>
        </w:numPr>
        <w:rPr>
          <w:rFonts w:ascii="楷体_GB2312"/>
          <w:b w:val="0"/>
          <w:sz w:val="28"/>
          <w:szCs w:val="28"/>
        </w:rPr>
      </w:pPr>
      <w:bookmarkStart w:id="146" w:name="_Toc376966164"/>
      <w:bookmarkStart w:id="147" w:name="_Toc414354995"/>
      <w:r>
        <w:rPr>
          <w:rFonts w:ascii="楷体_GB2312" w:hint="eastAsia"/>
          <w:b w:val="0"/>
          <w:sz w:val="28"/>
          <w:szCs w:val="28"/>
        </w:rPr>
        <w:t>注意勿踩到电源线，勿覆盖电源线；</w:t>
      </w:r>
      <w:bookmarkEnd w:id="146"/>
      <w:bookmarkEnd w:id="147"/>
    </w:p>
    <w:p w:rsidR="008F3380" w:rsidRDefault="00AF2837">
      <w:pPr>
        <w:pStyle w:val="3"/>
        <w:numPr>
          <w:ilvl w:val="2"/>
          <w:numId w:val="3"/>
        </w:numPr>
        <w:rPr>
          <w:rFonts w:ascii="楷体_GB2312"/>
          <w:b w:val="0"/>
          <w:sz w:val="28"/>
          <w:szCs w:val="28"/>
        </w:rPr>
      </w:pPr>
      <w:bookmarkStart w:id="148" w:name="_Toc414354996"/>
      <w:bookmarkStart w:id="149" w:name="_Toc376966165"/>
      <w:r>
        <w:rPr>
          <w:rFonts w:ascii="楷体_GB2312" w:hint="eastAsia"/>
          <w:b w:val="0"/>
          <w:sz w:val="28"/>
          <w:szCs w:val="28"/>
        </w:rPr>
        <w:t>对设备任何部分作改动前，请先断电；</w:t>
      </w:r>
      <w:bookmarkEnd w:id="148"/>
      <w:bookmarkEnd w:id="149"/>
    </w:p>
    <w:p w:rsidR="008F3380" w:rsidRDefault="00AF2837">
      <w:pPr>
        <w:pStyle w:val="3"/>
        <w:numPr>
          <w:ilvl w:val="2"/>
          <w:numId w:val="3"/>
        </w:numPr>
        <w:rPr>
          <w:rFonts w:ascii="楷体_GB2312"/>
          <w:b w:val="0"/>
          <w:sz w:val="28"/>
          <w:szCs w:val="28"/>
        </w:rPr>
      </w:pPr>
      <w:bookmarkStart w:id="150" w:name="_Toc414354997"/>
      <w:bookmarkStart w:id="151" w:name="_Toc376966166"/>
      <w:r>
        <w:rPr>
          <w:rFonts w:ascii="楷体_GB2312" w:hint="eastAsia"/>
          <w:b w:val="0"/>
          <w:sz w:val="28"/>
          <w:szCs w:val="28"/>
        </w:rPr>
        <w:t>若发生下列情况，请让维修人员进行检修；</w:t>
      </w:r>
      <w:bookmarkEnd w:id="150"/>
      <w:bookmarkEnd w:id="151"/>
    </w:p>
    <w:p w:rsidR="008F3380" w:rsidRDefault="00AF2837">
      <w:pPr>
        <w:pStyle w:val="3"/>
        <w:numPr>
          <w:ilvl w:val="2"/>
          <w:numId w:val="3"/>
        </w:numPr>
        <w:rPr>
          <w:rFonts w:ascii="楷体_GB2312"/>
          <w:b w:val="0"/>
          <w:sz w:val="28"/>
          <w:szCs w:val="28"/>
        </w:rPr>
      </w:pPr>
      <w:bookmarkStart w:id="152" w:name="_Toc376966167"/>
      <w:bookmarkStart w:id="153" w:name="_Toc414354998"/>
      <w:r>
        <w:rPr>
          <w:rFonts w:ascii="楷体_GB2312" w:hint="eastAsia"/>
          <w:b w:val="0"/>
          <w:sz w:val="28"/>
          <w:szCs w:val="28"/>
        </w:rPr>
        <w:t>电源线或插头损坏；</w:t>
      </w:r>
      <w:bookmarkEnd w:id="152"/>
      <w:bookmarkEnd w:id="153"/>
    </w:p>
    <w:p w:rsidR="008F3380" w:rsidRDefault="00AF2837">
      <w:pPr>
        <w:pStyle w:val="3"/>
        <w:numPr>
          <w:ilvl w:val="2"/>
          <w:numId w:val="3"/>
        </w:numPr>
        <w:rPr>
          <w:rFonts w:ascii="楷体_GB2312"/>
          <w:b w:val="0"/>
          <w:sz w:val="28"/>
          <w:szCs w:val="28"/>
        </w:rPr>
      </w:pPr>
      <w:bookmarkStart w:id="154" w:name="_Toc414354999"/>
      <w:bookmarkStart w:id="155" w:name="_Toc376966168"/>
      <w:r>
        <w:rPr>
          <w:rFonts w:ascii="楷体_GB2312" w:hint="eastAsia"/>
          <w:b w:val="0"/>
          <w:sz w:val="28"/>
          <w:szCs w:val="28"/>
        </w:rPr>
        <w:t>设备无法正常工作；</w:t>
      </w:r>
      <w:bookmarkEnd w:id="154"/>
      <w:bookmarkEnd w:id="155"/>
    </w:p>
    <w:p w:rsidR="008F3380" w:rsidRDefault="00AF2837">
      <w:pPr>
        <w:pStyle w:val="3"/>
        <w:numPr>
          <w:ilvl w:val="2"/>
          <w:numId w:val="3"/>
        </w:numPr>
        <w:rPr>
          <w:rFonts w:ascii="楷体_GB2312"/>
          <w:b w:val="0"/>
          <w:sz w:val="28"/>
          <w:szCs w:val="28"/>
        </w:rPr>
      </w:pPr>
      <w:bookmarkStart w:id="156" w:name="_Toc376966169"/>
      <w:bookmarkStart w:id="157" w:name="_Toc414355000"/>
      <w:r>
        <w:rPr>
          <w:rFonts w:ascii="楷体_GB2312" w:hint="eastAsia"/>
          <w:b w:val="0"/>
          <w:sz w:val="28"/>
          <w:szCs w:val="28"/>
        </w:rPr>
        <w:t>设备损坏；</w:t>
      </w:r>
      <w:bookmarkEnd w:id="156"/>
      <w:bookmarkEnd w:id="157"/>
    </w:p>
    <w:p w:rsidR="008F3380" w:rsidRDefault="00AF2837">
      <w:pPr>
        <w:pStyle w:val="3"/>
        <w:numPr>
          <w:ilvl w:val="2"/>
          <w:numId w:val="3"/>
        </w:numPr>
        <w:rPr>
          <w:rFonts w:ascii="楷体_GB2312"/>
          <w:b w:val="0"/>
          <w:sz w:val="28"/>
          <w:szCs w:val="28"/>
        </w:rPr>
      </w:pPr>
      <w:bookmarkStart w:id="158" w:name="_Toc376966170"/>
      <w:bookmarkStart w:id="159" w:name="_Toc414355001"/>
      <w:r>
        <w:rPr>
          <w:rFonts w:ascii="楷体_GB2312" w:hint="eastAsia"/>
          <w:b w:val="0"/>
          <w:sz w:val="28"/>
          <w:szCs w:val="28"/>
        </w:rPr>
        <w:t>设备有明显裂痕。</w:t>
      </w:r>
      <w:bookmarkEnd w:id="158"/>
      <w:bookmarkEnd w:id="159"/>
    </w:p>
    <w:p w:rsidR="008F3380" w:rsidRDefault="008F3380">
      <w:pPr>
        <w:pStyle w:val="a0"/>
        <w:ind w:firstLine="480"/>
      </w:pPr>
    </w:p>
    <w:p w:rsidR="008F3380" w:rsidRDefault="008F3380">
      <w:pPr>
        <w:pStyle w:val="a0"/>
        <w:ind w:firstLine="480"/>
      </w:pPr>
    </w:p>
    <w:sectPr w:rsidR="008F3380">
      <w:headerReference w:type="even" r:id="rId96"/>
      <w:headerReference w:type="default" r:id="rId97"/>
      <w:footerReference w:type="even" r:id="rId98"/>
      <w:footerReference w:type="default" r:id="rId99"/>
      <w:pgSz w:w="11906" w:h="16838"/>
      <w:pgMar w:top="1440" w:right="1080" w:bottom="1440" w:left="1080" w:header="961" w:footer="1021" w:gutter="0"/>
      <w:pgNumType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4F55" w:rsidRDefault="00F54F55">
      <w:r>
        <w:separator/>
      </w:r>
    </w:p>
  </w:endnote>
  <w:endnote w:type="continuationSeparator" w:id="0">
    <w:p w:rsidR="00F54F55" w:rsidRDefault="00F5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altName w:val="Shruti"/>
    <w:panose1 w:val="02040503050406030204"/>
    <w:charset w:val="00"/>
    <w:family w:val="roman"/>
    <w:pitch w:val="variable"/>
    <w:sig w:usb0="A00002EF" w:usb1="4000004B" w:usb2="00000000" w:usb3="00000000" w:csb0="0000009F" w:csb1="00000000"/>
  </w:font>
  <w:font w:name="华文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837" w:rsidRDefault="00AF2837">
    <w:pPr>
      <w:pStyle w:val="ab"/>
      <w:framePr w:wrap="around" w:vAnchor="text" w:hAnchor="margin" w:xAlign="right" w:y="1"/>
      <w:rPr>
        <w:rStyle w:val="af"/>
      </w:rPr>
    </w:pPr>
    <w:r>
      <w:fldChar w:fldCharType="begin"/>
    </w:r>
    <w:r>
      <w:rPr>
        <w:rStyle w:val="af"/>
      </w:rPr>
      <w:instrText xml:space="preserve">PAGE  </w:instrText>
    </w:r>
    <w:r>
      <w:fldChar w:fldCharType="end"/>
    </w:r>
  </w:p>
  <w:p w:rsidR="00AF2837" w:rsidRDefault="00AF2837">
    <w:pPr>
      <w:pStyle w:val="ab"/>
      <w:ind w:right="360"/>
    </w:pPr>
  </w:p>
  <w:p w:rsidR="00AF2837" w:rsidRDefault="00AF28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837" w:rsidRDefault="00AF2837">
    <w:pPr>
      <w:pStyle w:val="ab"/>
      <w:pBdr>
        <w:top w:val="single" w:sz="4" w:space="1" w:color="auto"/>
      </w:pBdr>
      <w:tabs>
        <w:tab w:val="clear" w:pos="4153"/>
        <w:tab w:val="right" w:pos="8900"/>
      </w:tabs>
    </w:pPr>
    <w:r>
      <w:rPr>
        <w:kern w:val="0"/>
        <w:szCs w:val="21"/>
      </w:rPr>
      <w:tab/>
    </w: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9</w:t>
    </w:r>
    <w:r>
      <w:rPr>
        <w:kern w:val="0"/>
        <w:szCs w:val="21"/>
      </w:rPr>
      <w:fldChar w:fldCharType="end"/>
    </w:r>
    <w:r>
      <w:rPr>
        <w:rFonts w:hint="eastAsia"/>
        <w:kern w:val="0"/>
        <w:szCs w:val="21"/>
      </w:rPr>
      <w:t>页</w:t>
    </w:r>
    <w:r>
      <w:rPr>
        <w:rFonts w:hint="eastAsia"/>
        <w:kern w:val="0"/>
        <w:szCs w:val="21"/>
      </w:rPr>
      <w:t xml:space="preserve"> / </w:t>
    </w:r>
    <w:r>
      <w:rPr>
        <w:rFonts w:hint="eastAsia"/>
        <w:kern w:val="0"/>
        <w:szCs w:val="21"/>
      </w:rPr>
      <w:t>共</w:t>
    </w:r>
    <w:r>
      <w:rPr>
        <w:kern w:val="0"/>
        <w:szCs w:val="21"/>
      </w:rPr>
      <w:fldChar w:fldCharType="begin"/>
    </w:r>
    <w:r>
      <w:rPr>
        <w:kern w:val="0"/>
        <w:szCs w:val="21"/>
      </w:rPr>
      <w:instrText xml:space="preserve"> NUMPAGES </w:instrText>
    </w:r>
    <w:r>
      <w:rPr>
        <w:kern w:val="0"/>
        <w:szCs w:val="21"/>
      </w:rPr>
      <w:fldChar w:fldCharType="separate"/>
    </w:r>
    <w:r>
      <w:rPr>
        <w:kern w:val="0"/>
        <w:szCs w:val="21"/>
      </w:rPr>
      <w:t>52</w:t>
    </w:r>
    <w:r>
      <w:rPr>
        <w:kern w:val="0"/>
        <w:szCs w:val="21"/>
      </w:rPr>
      <w:fldChar w:fldCharType="end"/>
    </w:r>
    <w:r>
      <w:rPr>
        <w:rFonts w:hint="eastAsia"/>
        <w:kern w:val="0"/>
        <w:szCs w:val="21"/>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4F55" w:rsidRDefault="00F54F55">
      <w:r>
        <w:separator/>
      </w:r>
    </w:p>
  </w:footnote>
  <w:footnote w:type="continuationSeparator" w:id="0">
    <w:p w:rsidR="00F54F55" w:rsidRDefault="00F54F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837" w:rsidRDefault="00AF2837">
    <w:pPr>
      <w:pStyle w:val="ac"/>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10297" o:spid="_x0000_s2049" type="#_x0000_t136" style="position:absolute;left:0;text-align:left;margin-left:0;margin-top:0;width:511.4pt;height:146.1pt;rotation:315;z-index:-251658752;mso-position-horizontal:center;mso-position-horizontal-relative:margin;mso-position-vertical:center;mso-position-vertical-relative:margin;mso-width-relative:page;mso-height-relative:page" o:allowincell="f" fillcolor="#a5a5a5" stroked="f">
          <v:fill opacity=".5"/>
          <v:textpath style="font-family:&quot;宋体&quot;;font-size:8pt" trim="t" fitpath="t" string="Flowvia"/>
          <o:lock v:ext="edit" text="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837" w:rsidRDefault="00AF2837">
    <w:pPr>
      <w:pStyle w:val="ac"/>
      <w:tabs>
        <w:tab w:val="clear" w:pos="4153"/>
        <w:tab w:val="clear" w:pos="8306"/>
        <w:tab w:val="right" w:pos="8820"/>
      </w:tabs>
      <w:ind w:firstLineChars="400" w:firstLine="720"/>
      <w:jc w:val="both"/>
    </w:pPr>
    <w:r>
      <w:rPr>
        <w:rFonts w:hint="eastAsia"/>
      </w:rPr>
      <w:t>M56WP-V1.0</w:t>
    </w:r>
    <w:r>
      <w:rPr>
        <w:rFonts w:hint="eastAsia"/>
      </w:rPr>
      <w:t>产品使用说明书</w:t>
    </w:r>
    <w:r>
      <w:rPr>
        <w:rFonts w:hint="eastAsia"/>
      </w:rPr>
      <w:tab/>
      <w:t>V1.2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B"/>
    <w:multiLevelType w:val="multilevel"/>
    <w:tmpl w:val="0000000B"/>
    <w:lvl w:ilvl="0">
      <w:start w:val="1"/>
      <w:numFmt w:val="decimal"/>
      <w:lvlText w:val="%1、"/>
      <w:lvlJc w:val="left"/>
      <w:pPr>
        <w:tabs>
          <w:tab w:val="left" w:pos="360"/>
        </w:tabs>
        <w:ind w:left="360" w:hanging="36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 w15:restartNumberingAfterBreak="0">
    <w:nsid w:val="0000000D"/>
    <w:multiLevelType w:val="multilevel"/>
    <w:tmpl w:val="0000000D"/>
    <w:lvl w:ilvl="0">
      <w:start w:val="1"/>
      <w:numFmt w:val="decimal"/>
      <w:lvlText w:val="%1、"/>
      <w:lvlJc w:val="left"/>
      <w:pPr>
        <w:tabs>
          <w:tab w:val="left" w:pos="360"/>
        </w:tabs>
        <w:ind w:left="360" w:hanging="36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2" w15:restartNumberingAfterBreak="0">
    <w:nsid w:val="611124DF"/>
    <w:multiLevelType w:val="multilevel"/>
    <w:tmpl w:val="611124DF"/>
    <w:lvl w:ilvl="0" w:tentative="1">
      <w:start w:val="1"/>
      <w:numFmt w:val="decimal"/>
      <w:lvlText w:val="第%1章"/>
      <w:lvlJc w:val="left"/>
      <w:pPr>
        <w:tabs>
          <w:tab w:val="left" w:pos="1843"/>
        </w:tabs>
        <w:ind w:left="1843" w:hanging="425"/>
      </w:pPr>
    </w:lvl>
    <w:lvl w:ilvl="1" w:tentative="1">
      <w:start w:val="1"/>
      <w:numFmt w:val="decimal"/>
      <w:lvlText w:val="%1.%2"/>
      <w:lvlJc w:val="left"/>
      <w:pPr>
        <w:tabs>
          <w:tab w:val="left" w:pos="992"/>
        </w:tabs>
        <w:ind w:left="992" w:hanging="567"/>
      </w:pPr>
    </w:lvl>
    <w:lvl w:ilvl="2">
      <w:start w:val="1"/>
      <w:numFmt w:val="decimal"/>
      <w:lvlText w:val="%1.%2.%3"/>
      <w:lvlJc w:val="left"/>
      <w:pPr>
        <w:tabs>
          <w:tab w:val="left" w:pos="1702"/>
        </w:tabs>
        <w:ind w:left="1702" w:hanging="567"/>
      </w:pPr>
      <w:rPr>
        <w:b w:val="0"/>
      </w:rPr>
    </w:lvl>
    <w:lvl w:ilvl="3" w:tentative="1">
      <w:start w:val="1"/>
      <w:numFmt w:val="decimal"/>
      <w:lvlText w:val="%1.%2.%3.%4"/>
      <w:lvlJc w:val="left"/>
      <w:pPr>
        <w:tabs>
          <w:tab w:val="left" w:pos="1984"/>
        </w:tabs>
        <w:ind w:left="1984" w:hanging="708"/>
      </w:pPr>
      <w:rPr>
        <w:rFonts w:hint="eastAsia"/>
      </w:rPr>
    </w:lvl>
    <w:lvl w:ilvl="4" w:tentative="1">
      <w:start w:val="1"/>
      <w:numFmt w:val="decimal"/>
      <w:lvlText w:val="%1.%2.%3.%4.%5"/>
      <w:lvlJc w:val="left"/>
      <w:pPr>
        <w:tabs>
          <w:tab w:val="left" w:pos="2551"/>
        </w:tabs>
        <w:ind w:left="2551" w:hanging="850"/>
      </w:pPr>
      <w:rPr>
        <w:rFonts w:hint="eastAsia"/>
      </w:rPr>
    </w:lvl>
    <w:lvl w:ilvl="5" w:tentative="1">
      <w:start w:val="1"/>
      <w:numFmt w:val="decimal"/>
      <w:lvlText w:val="%1.%2.%3.%4.%5.%6"/>
      <w:lvlJc w:val="left"/>
      <w:pPr>
        <w:tabs>
          <w:tab w:val="left" w:pos="3260"/>
        </w:tabs>
        <w:ind w:left="3260" w:hanging="1134"/>
      </w:pPr>
      <w:rPr>
        <w:rFonts w:hint="eastAsia"/>
      </w:rPr>
    </w:lvl>
    <w:lvl w:ilvl="6" w:tentative="1">
      <w:start w:val="1"/>
      <w:numFmt w:val="decimal"/>
      <w:lvlText w:val="%1.%2.%3.%4.%5.%6.%7"/>
      <w:lvlJc w:val="left"/>
      <w:pPr>
        <w:tabs>
          <w:tab w:val="left" w:pos="3827"/>
        </w:tabs>
        <w:ind w:left="3827" w:hanging="1276"/>
      </w:pPr>
      <w:rPr>
        <w:rFonts w:hint="eastAsia"/>
      </w:rPr>
    </w:lvl>
    <w:lvl w:ilvl="7" w:tentative="1">
      <w:start w:val="1"/>
      <w:numFmt w:val="decimal"/>
      <w:lvlText w:val="%1.%2.%3.%4.%5.%6.%7.%8"/>
      <w:lvlJc w:val="left"/>
      <w:pPr>
        <w:tabs>
          <w:tab w:val="left" w:pos="4394"/>
        </w:tabs>
        <w:ind w:left="4394" w:hanging="1418"/>
      </w:pPr>
      <w:rPr>
        <w:rFonts w:hint="eastAsia"/>
      </w:rPr>
    </w:lvl>
    <w:lvl w:ilvl="8" w:tentative="1">
      <w:start w:val="1"/>
      <w:numFmt w:val="decimal"/>
      <w:lvlText w:val="%1.%2.%3.%4.%5.%6.%7.%8.%9"/>
      <w:lvlJc w:val="left"/>
      <w:pPr>
        <w:tabs>
          <w:tab w:val="left" w:pos="5102"/>
        </w:tabs>
        <w:ind w:left="5102" w:hanging="170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8DE"/>
    <w:rsid w:val="00016C74"/>
    <w:rsid w:val="00027832"/>
    <w:rsid w:val="00037406"/>
    <w:rsid w:val="00042D33"/>
    <w:rsid w:val="000443A5"/>
    <w:rsid w:val="00047DC1"/>
    <w:rsid w:val="00047F78"/>
    <w:rsid w:val="000507DB"/>
    <w:rsid w:val="000647C1"/>
    <w:rsid w:val="000840A2"/>
    <w:rsid w:val="000A6020"/>
    <w:rsid w:val="000B5650"/>
    <w:rsid w:val="000C7CE2"/>
    <w:rsid w:val="000D1550"/>
    <w:rsid w:val="000E56E7"/>
    <w:rsid w:val="000E69CC"/>
    <w:rsid w:val="000F7C71"/>
    <w:rsid w:val="0010391B"/>
    <w:rsid w:val="001117CF"/>
    <w:rsid w:val="00112D88"/>
    <w:rsid w:val="001227B7"/>
    <w:rsid w:val="0013344B"/>
    <w:rsid w:val="00137806"/>
    <w:rsid w:val="001471AA"/>
    <w:rsid w:val="0015117A"/>
    <w:rsid w:val="001565BF"/>
    <w:rsid w:val="00160909"/>
    <w:rsid w:val="001654E3"/>
    <w:rsid w:val="00172A27"/>
    <w:rsid w:val="00177CBA"/>
    <w:rsid w:val="00187696"/>
    <w:rsid w:val="001B3731"/>
    <w:rsid w:val="001B70D1"/>
    <w:rsid w:val="001E14B0"/>
    <w:rsid w:val="001E222B"/>
    <w:rsid w:val="001E798F"/>
    <w:rsid w:val="001F0B70"/>
    <w:rsid w:val="002171E5"/>
    <w:rsid w:val="0022397E"/>
    <w:rsid w:val="00235795"/>
    <w:rsid w:val="00237C5E"/>
    <w:rsid w:val="0026208C"/>
    <w:rsid w:val="00262806"/>
    <w:rsid w:val="00274686"/>
    <w:rsid w:val="00276761"/>
    <w:rsid w:val="002A3D10"/>
    <w:rsid w:val="002C35CD"/>
    <w:rsid w:val="002E622A"/>
    <w:rsid w:val="00304C11"/>
    <w:rsid w:val="00315CF4"/>
    <w:rsid w:val="003341FE"/>
    <w:rsid w:val="003348A7"/>
    <w:rsid w:val="00335627"/>
    <w:rsid w:val="00342DA9"/>
    <w:rsid w:val="003435FB"/>
    <w:rsid w:val="00346C42"/>
    <w:rsid w:val="00352676"/>
    <w:rsid w:val="003906F9"/>
    <w:rsid w:val="003B2927"/>
    <w:rsid w:val="003D2C4A"/>
    <w:rsid w:val="003D3BF5"/>
    <w:rsid w:val="003E3855"/>
    <w:rsid w:val="003E56DA"/>
    <w:rsid w:val="0040314D"/>
    <w:rsid w:val="0040653C"/>
    <w:rsid w:val="00412513"/>
    <w:rsid w:val="0045542B"/>
    <w:rsid w:val="00456ECA"/>
    <w:rsid w:val="00473F50"/>
    <w:rsid w:val="004804C6"/>
    <w:rsid w:val="004C0BB3"/>
    <w:rsid w:val="004E0046"/>
    <w:rsid w:val="004E6DB8"/>
    <w:rsid w:val="004E7606"/>
    <w:rsid w:val="004F0D93"/>
    <w:rsid w:val="004F3E69"/>
    <w:rsid w:val="004F45BB"/>
    <w:rsid w:val="00525896"/>
    <w:rsid w:val="00534801"/>
    <w:rsid w:val="00535C50"/>
    <w:rsid w:val="00551FB5"/>
    <w:rsid w:val="00563B9F"/>
    <w:rsid w:val="00564820"/>
    <w:rsid w:val="00566117"/>
    <w:rsid w:val="005729C3"/>
    <w:rsid w:val="00577202"/>
    <w:rsid w:val="00581FA9"/>
    <w:rsid w:val="00590745"/>
    <w:rsid w:val="005B2E06"/>
    <w:rsid w:val="005C221D"/>
    <w:rsid w:val="005D2B87"/>
    <w:rsid w:val="005D3A3C"/>
    <w:rsid w:val="005D3C59"/>
    <w:rsid w:val="005D4160"/>
    <w:rsid w:val="005D7B38"/>
    <w:rsid w:val="0064289C"/>
    <w:rsid w:val="006519CC"/>
    <w:rsid w:val="00651EFC"/>
    <w:rsid w:val="006548EC"/>
    <w:rsid w:val="006A2624"/>
    <w:rsid w:val="006A5D94"/>
    <w:rsid w:val="006B1B21"/>
    <w:rsid w:val="006B75BF"/>
    <w:rsid w:val="006C2CC1"/>
    <w:rsid w:val="006C2F14"/>
    <w:rsid w:val="006C70B3"/>
    <w:rsid w:val="006C77B2"/>
    <w:rsid w:val="006E6041"/>
    <w:rsid w:val="00701538"/>
    <w:rsid w:val="00717DFB"/>
    <w:rsid w:val="007267E6"/>
    <w:rsid w:val="00790B1F"/>
    <w:rsid w:val="00795EBF"/>
    <w:rsid w:val="007A7D9D"/>
    <w:rsid w:val="007B284A"/>
    <w:rsid w:val="007B7373"/>
    <w:rsid w:val="008014D5"/>
    <w:rsid w:val="00803C48"/>
    <w:rsid w:val="00811DCC"/>
    <w:rsid w:val="008129C4"/>
    <w:rsid w:val="008129CD"/>
    <w:rsid w:val="0082010D"/>
    <w:rsid w:val="0083337B"/>
    <w:rsid w:val="008351BD"/>
    <w:rsid w:val="00840A91"/>
    <w:rsid w:val="0084622B"/>
    <w:rsid w:val="0088779E"/>
    <w:rsid w:val="008B21A1"/>
    <w:rsid w:val="008E7CC9"/>
    <w:rsid w:val="008F3380"/>
    <w:rsid w:val="009031BF"/>
    <w:rsid w:val="009037AE"/>
    <w:rsid w:val="009114D0"/>
    <w:rsid w:val="0092042D"/>
    <w:rsid w:val="00953615"/>
    <w:rsid w:val="0096778F"/>
    <w:rsid w:val="00972913"/>
    <w:rsid w:val="00972EAF"/>
    <w:rsid w:val="009854D8"/>
    <w:rsid w:val="00991BC3"/>
    <w:rsid w:val="009A7E2B"/>
    <w:rsid w:val="009B2CE4"/>
    <w:rsid w:val="009C147F"/>
    <w:rsid w:val="009C40B4"/>
    <w:rsid w:val="009D2AC5"/>
    <w:rsid w:val="009E6568"/>
    <w:rsid w:val="009F64A7"/>
    <w:rsid w:val="00A143C1"/>
    <w:rsid w:val="00A23EFD"/>
    <w:rsid w:val="00A63C60"/>
    <w:rsid w:val="00A70E03"/>
    <w:rsid w:val="00A80472"/>
    <w:rsid w:val="00A97452"/>
    <w:rsid w:val="00AB1D31"/>
    <w:rsid w:val="00AE1AA1"/>
    <w:rsid w:val="00AF2837"/>
    <w:rsid w:val="00AF32A6"/>
    <w:rsid w:val="00AF3707"/>
    <w:rsid w:val="00AF4C0D"/>
    <w:rsid w:val="00B018B6"/>
    <w:rsid w:val="00B022CB"/>
    <w:rsid w:val="00B23FBF"/>
    <w:rsid w:val="00B5602C"/>
    <w:rsid w:val="00B65E76"/>
    <w:rsid w:val="00B71AC9"/>
    <w:rsid w:val="00B941C5"/>
    <w:rsid w:val="00BA0D7A"/>
    <w:rsid w:val="00BA51C3"/>
    <w:rsid w:val="00BD0934"/>
    <w:rsid w:val="00BE7014"/>
    <w:rsid w:val="00BF7E0A"/>
    <w:rsid w:val="00C07743"/>
    <w:rsid w:val="00C202E4"/>
    <w:rsid w:val="00C27E04"/>
    <w:rsid w:val="00C30391"/>
    <w:rsid w:val="00C85B33"/>
    <w:rsid w:val="00CA36FA"/>
    <w:rsid w:val="00CC2162"/>
    <w:rsid w:val="00CC4B06"/>
    <w:rsid w:val="00CC4D70"/>
    <w:rsid w:val="00CF3424"/>
    <w:rsid w:val="00CF7A1F"/>
    <w:rsid w:val="00D02488"/>
    <w:rsid w:val="00D07912"/>
    <w:rsid w:val="00D24036"/>
    <w:rsid w:val="00D24D43"/>
    <w:rsid w:val="00D368AC"/>
    <w:rsid w:val="00D5532C"/>
    <w:rsid w:val="00D70CD7"/>
    <w:rsid w:val="00D73931"/>
    <w:rsid w:val="00D8448E"/>
    <w:rsid w:val="00D96AD7"/>
    <w:rsid w:val="00DC11AE"/>
    <w:rsid w:val="00DC2BC0"/>
    <w:rsid w:val="00DF5A57"/>
    <w:rsid w:val="00E217BA"/>
    <w:rsid w:val="00E33B53"/>
    <w:rsid w:val="00E470B0"/>
    <w:rsid w:val="00E718AE"/>
    <w:rsid w:val="00E81C94"/>
    <w:rsid w:val="00E96ACA"/>
    <w:rsid w:val="00E97E29"/>
    <w:rsid w:val="00EC0D02"/>
    <w:rsid w:val="00EC2C35"/>
    <w:rsid w:val="00EC47A8"/>
    <w:rsid w:val="00EC5F99"/>
    <w:rsid w:val="00EF25F3"/>
    <w:rsid w:val="00EF5E80"/>
    <w:rsid w:val="00F02A08"/>
    <w:rsid w:val="00F05BF7"/>
    <w:rsid w:val="00F2075C"/>
    <w:rsid w:val="00F30495"/>
    <w:rsid w:val="00F53C4F"/>
    <w:rsid w:val="00F54F55"/>
    <w:rsid w:val="00F611EB"/>
    <w:rsid w:val="00F6161F"/>
    <w:rsid w:val="00F67C1D"/>
    <w:rsid w:val="00F94120"/>
    <w:rsid w:val="00FA2796"/>
    <w:rsid w:val="00FD39FC"/>
    <w:rsid w:val="01D321CB"/>
    <w:rsid w:val="04877E9E"/>
    <w:rsid w:val="081D70DE"/>
    <w:rsid w:val="09601EC3"/>
    <w:rsid w:val="09A70133"/>
    <w:rsid w:val="0AE6505A"/>
    <w:rsid w:val="0C4964A5"/>
    <w:rsid w:val="0D18505E"/>
    <w:rsid w:val="0D3E2F48"/>
    <w:rsid w:val="0F165F2B"/>
    <w:rsid w:val="10022632"/>
    <w:rsid w:val="1296148B"/>
    <w:rsid w:val="14230428"/>
    <w:rsid w:val="147719A1"/>
    <w:rsid w:val="152F0264"/>
    <w:rsid w:val="15424A18"/>
    <w:rsid w:val="18194096"/>
    <w:rsid w:val="18235CAA"/>
    <w:rsid w:val="182868AE"/>
    <w:rsid w:val="18890059"/>
    <w:rsid w:val="1A387913"/>
    <w:rsid w:val="1A8A7277"/>
    <w:rsid w:val="1EAC2360"/>
    <w:rsid w:val="20D748B5"/>
    <w:rsid w:val="210B3144"/>
    <w:rsid w:val="222B03B3"/>
    <w:rsid w:val="226755FF"/>
    <w:rsid w:val="2415047F"/>
    <w:rsid w:val="24883A08"/>
    <w:rsid w:val="24F6148C"/>
    <w:rsid w:val="278E08D0"/>
    <w:rsid w:val="278F1588"/>
    <w:rsid w:val="28A03DA1"/>
    <w:rsid w:val="28A939A6"/>
    <w:rsid w:val="2A172D9D"/>
    <w:rsid w:val="2DFB76FC"/>
    <w:rsid w:val="2F1560B1"/>
    <w:rsid w:val="2F8340AE"/>
    <w:rsid w:val="2FEE57E7"/>
    <w:rsid w:val="31121B44"/>
    <w:rsid w:val="3128695D"/>
    <w:rsid w:val="32584226"/>
    <w:rsid w:val="347118C9"/>
    <w:rsid w:val="366D46DB"/>
    <w:rsid w:val="38BF0691"/>
    <w:rsid w:val="39A660A2"/>
    <w:rsid w:val="39F16DAD"/>
    <w:rsid w:val="3A4B17F9"/>
    <w:rsid w:val="3A810B71"/>
    <w:rsid w:val="3B557301"/>
    <w:rsid w:val="3DB0195A"/>
    <w:rsid w:val="3E6E1244"/>
    <w:rsid w:val="429960CF"/>
    <w:rsid w:val="43F2454D"/>
    <w:rsid w:val="44F96EA8"/>
    <w:rsid w:val="46085A01"/>
    <w:rsid w:val="49985AF8"/>
    <w:rsid w:val="4C731402"/>
    <w:rsid w:val="4D8F625E"/>
    <w:rsid w:val="4DAB2365"/>
    <w:rsid w:val="4DF25C21"/>
    <w:rsid w:val="4E486DED"/>
    <w:rsid w:val="507940E2"/>
    <w:rsid w:val="50AB1369"/>
    <w:rsid w:val="573F3A30"/>
    <w:rsid w:val="57A357E5"/>
    <w:rsid w:val="57B37F6D"/>
    <w:rsid w:val="5B0F6FF4"/>
    <w:rsid w:val="61FD35AD"/>
    <w:rsid w:val="62826D3A"/>
    <w:rsid w:val="66D8721A"/>
    <w:rsid w:val="684F73A2"/>
    <w:rsid w:val="69C14F0F"/>
    <w:rsid w:val="69D84634"/>
    <w:rsid w:val="6A356A08"/>
    <w:rsid w:val="6B7F6621"/>
    <w:rsid w:val="6C546C3F"/>
    <w:rsid w:val="6D737481"/>
    <w:rsid w:val="6E623D87"/>
    <w:rsid w:val="6F1D5583"/>
    <w:rsid w:val="73F310C6"/>
    <w:rsid w:val="78AB1242"/>
    <w:rsid w:val="799B2AF2"/>
    <w:rsid w:val="799D39E3"/>
    <w:rsid w:val="7AAE1165"/>
    <w:rsid w:val="7AD43AF4"/>
    <w:rsid w:val="7D77758C"/>
    <w:rsid w:val="7D9873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1"/>
    </o:shapelayout>
  </w:shapeDefaults>
  <w:decimalSymbol w:val="."/>
  <w:listSeparator w:val=","/>
  <w15:docId w15:val="{94FCA426-C344-4697-AA59-CED1C82EE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lsdException w:name="header" w:semiHidden="1" w:uiPriority="0" w:qFormat="1"/>
    <w:lsdException w:name="footer" w:semiHidden="1"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nhideWhenUsed="1"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0"/>
    <w:uiPriority w:val="99"/>
    <w:qFormat/>
    <w:pPr>
      <w:keepNext/>
      <w:keepLines/>
      <w:tabs>
        <w:tab w:val="left" w:pos="1418"/>
      </w:tabs>
      <w:spacing w:before="340" w:after="330" w:line="578" w:lineRule="auto"/>
      <w:ind w:left="1418" w:hanging="425"/>
      <w:jc w:val="center"/>
      <w:outlineLvl w:val="0"/>
    </w:pPr>
    <w:rPr>
      <w:rFonts w:eastAsia="楷体_GB2312"/>
      <w:b/>
      <w:bCs/>
      <w:kern w:val="44"/>
      <w:sz w:val="44"/>
      <w:szCs w:val="44"/>
    </w:rPr>
  </w:style>
  <w:style w:type="paragraph" w:styleId="2">
    <w:name w:val="heading 2"/>
    <w:basedOn w:val="a"/>
    <w:next w:val="a0"/>
    <w:link w:val="20"/>
    <w:uiPriority w:val="99"/>
    <w:qFormat/>
    <w:pPr>
      <w:keepNext/>
      <w:keepLines/>
      <w:tabs>
        <w:tab w:val="left" w:pos="992"/>
      </w:tabs>
      <w:spacing w:before="260" w:after="260" w:line="416" w:lineRule="auto"/>
      <w:ind w:left="992" w:hanging="567"/>
      <w:outlineLvl w:val="1"/>
    </w:pPr>
    <w:rPr>
      <w:rFonts w:ascii="Arial" w:eastAsia="楷体_GB2312" w:hAnsi="Arial"/>
      <w:b/>
      <w:bCs/>
      <w:sz w:val="32"/>
      <w:szCs w:val="32"/>
    </w:rPr>
  </w:style>
  <w:style w:type="paragraph" w:styleId="3">
    <w:name w:val="heading 3"/>
    <w:basedOn w:val="a"/>
    <w:next w:val="a0"/>
    <w:uiPriority w:val="99"/>
    <w:qFormat/>
    <w:pPr>
      <w:keepNext/>
      <w:keepLines/>
      <w:tabs>
        <w:tab w:val="left" w:pos="1702"/>
      </w:tabs>
      <w:spacing w:before="260" w:after="260" w:line="416" w:lineRule="auto"/>
      <w:ind w:left="1702" w:hanging="567"/>
      <w:outlineLvl w:val="2"/>
    </w:pPr>
    <w:rPr>
      <w:rFonts w:eastAsia="楷体_GB2312"/>
      <w:b/>
      <w:bCs/>
      <w:sz w:val="30"/>
      <w:szCs w:val="32"/>
    </w:rPr>
  </w:style>
  <w:style w:type="paragraph" w:styleId="4">
    <w:name w:val="heading 4"/>
    <w:basedOn w:val="a"/>
    <w:next w:val="a"/>
    <w:qFormat/>
    <w:pPr>
      <w:keepNext/>
      <w:keepLines/>
      <w:tabs>
        <w:tab w:val="left" w:pos="864"/>
      </w:tabs>
      <w:spacing w:before="280" w:after="290" w:line="376" w:lineRule="auto"/>
      <w:ind w:left="864" w:hanging="864"/>
      <w:outlineLvl w:val="3"/>
    </w:pPr>
    <w:rPr>
      <w:rFonts w:ascii="Arial" w:eastAsia="黑体" w:hAnsi="Arial"/>
      <w:b/>
      <w:bCs/>
      <w:sz w:val="28"/>
      <w:szCs w:val="28"/>
    </w:rPr>
  </w:style>
  <w:style w:type="paragraph" w:styleId="5">
    <w:name w:val="heading 5"/>
    <w:basedOn w:val="a"/>
    <w:next w:val="a"/>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semiHidden/>
    <w:qFormat/>
    <w:pPr>
      <w:spacing w:line="360" w:lineRule="auto"/>
      <w:ind w:firstLineChars="200" w:firstLine="200"/>
    </w:pPr>
    <w:rPr>
      <w:sz w:val="24"/>
    </w:rPr>
  </w:style>
  <w:style w:type="paragraph" w:styleId="a4">
    <w:name w:val="Body Text"/>
    <w:basedOn w:val="a"/>
    <w:link w:val="a5"/>
    <w:uiPriority w:val="99"/>
    <w:unhideWhenUsed/>
    <w:qFormat/>
    <w:pPr>
      <w:spacing w:after="120"/>
    </w:pPr>
  </w:style>
  <w:style w:type="paragraph" w:styleId="a6">
    <w:name w:val="Body Text Indent"/>
    <w:basedOn w:val="a"/>
    <w:semiHidden/>
    <w:qFormat/>
    <w:pPr>
      <w:spacing w:after="120"/>
      <w:ind w:leftChars="200" w:left="420"/>
    </w:pPr>
  </w:style>
  <w:style w:type="paragraph" w:styleId="TOC3">
    <w:name w:val="toc 3"/>
    <w:basedOn w:val="a"/>
    <w:next w:val="a"/>
    <w:uiPriority w:val="39"/>
    <w:qFormat/>
    <w:pPr>
      <w:tabs>
        <w:tab w:val="right" w:leader="dot" w:pos="9350"/>
      </w:tabs>
      <w:ind w:leftChars="400" w:left="400"/>
    </w:pPr>
    <w:rPr>
      <w:rFonts w:eastAsia="楷体_GB2312"/>
    </w:rPr>
  </w:style>
  <w:style w:type="paragraph" w:styleId="a7">
    <w:name w:val="Date"/>
    <w:basedOn w:val="a"/>
    <w:next w:val="a"/>
    <w:link w:val="a8"/>
    <w:uiPriority w:val="99"/>
    <w:semiHidden/>
    <w:qFormat/>
    <w:pPr>
      <w:spacing w:line="360" w:lineRule="auto"/>
    </w:pPr>
    <w:rPr>
      <w:b/>
      <w:sz w:val="24"/>
      <w:szCs w:val="20"/>
    </w:rPr>
  </w:style>
  <w:style w:type="paragraph" w:styleId="21">
    <w:name w:val="Body Text Indent 2"/>
    <w:basedOn w:val="a"/>
    <w:link w:val="22"/>
    <w:uiPriority w:val="99"/>
    <w:semiHidden/>
    <w:qFormat/>
    <w:pPr>
      <w:spacing w:after="120" w:line="480" w:lineRule="auto"/>
      <w:ind w:leftChars="200" w:left="420"/>
    </w:pPr>
  </w:style>
  <w:style w:type="paragraph" w:styleId="a9">
    <w:name w:val="Balloon Text"/>
    <w:basedOn w:val="a"/>
    <w:link w:val="aa"/>
    <w:uiPriority w:val="99"/>
    <w:unhideWhenUsed/>
    <w:qFormat/>
    <w:rPr>
      <w:sz w:val="18"/>
      <w:szCs w:val="18"/>
    </w:rPr>
  </w:style>
  <w:style w:type="paragraph" w:styleId="ab">
    <w:name w:val="footer"/>
    <w:basedOn w:val="a"/>
    <w:semiHidden/>
    <w:qFormat/>
    <w:pPr>
      <w:tabs>
        <w:tab w:val="center" w:pos="4153"/>
        <w:tab w:val="right" w:pos="8306"/>
      </w:tabs>
      <w:snapToGrid w:val="0"/>
      <w:jc w:val="left"/>
    </w:pPr>
    <w:rPr>
      <w:sz w:val="18"/>
      <w:szCs w:val="18"/>
    </w:rPr>
  </w:style>
  <w:style w:type="paragraph" w:styleId="ac">
    <w:name w:val="header"/>
    <w:basedOn w:val="a"/>
    <w:semiHidden/>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left" w:pos="480"/>
        <w:tab w:val="left" w:pos="960"/>
        <w:tab w:val="right" w:leader="dot" w:pos="9350"/>
      </w:tabs>
      <w:ind w:firstLine="632"/>
      <w:jc w:val="left"/>
    </w:pPr>
    <w:rPr>
      <w:rFonts w:eastAsia="楷体_GB2312"/>
    </w:rPr>
  </w:style>
  <w:style w:type="paragraph" w:styleId="TOC2">
    <w:name w:val="toc 2"/>
    <w:basedOn w:val="a"/>
    <w:next w:val="a"/>
    <w:uiPriority w:val="39"/>
    <w:qFormat/>
    <w:pPr>
      <w:tabs>
        <w:tab w:val="left" w:pos="900"/>
        <w:tab w:val="right" w:leader="dot" w:pos="9350"/>
      </w:tabs>
      <w:ind w:leftChars="200" w:left="480"/>
    </w:pPr>
    <w:rPr>
      <w:rFonts w:eastAsia="楷体_GB2312"/>
    </w:rPr>
  </w:style>
  <w:style w:type="paragraph" w:styleId="ad">
    <w:name w:val="Title"/>
    <w:basedOn w:val="a"/>
    <w:qFormat/>
    <w:pPr>
      <w:spacing w:before="240" w:after="60"/>
      <w:jc w:val="center"/>
      <w:outlineLvl w:val="0"/>
    </w:pPr>
    <w:rPr>
      <w:rFonts w:ascii="Arial" w:hAnsi="Arial" w:cs="Arial"/>
      <w:b/>
      <w:bCs/>
      <w:sz w:val="32"/>
      <w:szCs w:val="32"/>
    </w:rPr>
  </w:style>
  <w:style w:type="character" w:styleId="ae">
    <w:name w:val="Strong"/>
    <w:basedOn w:val="a1"/>
    <w:uiPriority w:val="22"/>
    <w:qFormat/>
    <w:rPr>
      <w:b/>
      <w:bCs/>
    </w:rPr>
  </w:style>
  <w:style w:type="character" w:styleId="af">
    <w:name w:val="page number"/>
    <w:basedOn w:val="a1"/>
    <w:semiHidden/>
    <w:qFormat/>
  </w:style>
  <w:style w:type="character" w:styleId="af0">
    <w:name w:val="Hyperlink"/>
    <w:uiPriority w:val="99"/>
    <w:qFormat/>
    <w:rPr>
      <w:color w:val="0000FF"/>
      <w:u w:val="single"/>
    </w:rPr>
  </w:style>
  <w:style w:type="table" w:styleId="af1">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B2312">
    <w:name w:val="样式 楷体_GB2312 四号"/>
    <w:qFormat/>
    <w:rPr>
      <w:rFonts w:ascii="楷体_GB2312" w:eastAsia="楷体_GB2312" w:hAnsi="楷体_GB2312"/>
      <w:sz w:val="24"/>
    </w:rPr>
  </w:style>
  <w:style w:type="character" w:customStyle="1" w:styleId="a5">
    <w:name w:val="正文文本 字符"/>
    <w:link w:val="a4"/>
    <w:uiPriority w:val="99"/>
    <w:semiHidden/>
    <w:qFormat/>
    <w:rPr>
      <w:kern w:val="2"/>
      <w:sz w:val="21"/>
      <w:szCs w:val="24"/>
    </w:rPr>
  </w:style>
  <w:style w:type="character" w:customStyle="1" w:styleId="aa">
    <w:name w:val="批注框文本 字符"/>
    <w:link w:val="a9"/>
    <w:uiPriority w:val="99"/>
    <w:semiHidden/>
    <w:qFormat/>
    <w:rPr>
      <w:kern w:val="2"/>
      <w:sz w:val="18"/>
      <w:szCs w:val="18"/>
    </w:rPr>
  </w:style>
  <w:style w:type="character" w:customStyle="1" w:styleId="22">
    <w:name w:val="正文文本缩进 2 字符"/>
    <w:link w:val="21"/>
    <w:uiPriority w:val="99"/>
    <w:semiHidden/>
    <w:qFormat/>
    <w:rPr>
      <w:kern w:val="2"/>
      <w:sz w:val="21"/>
      <w:szCs w:val="24"/>
    </w:rPr>
  </w:style>
  <w:style w:type="paragraph" w:customStyle="1" w:styleId="p15">
    <w:name w:val="p15"/>
    <w:basedOn w:val="a"/>
    <w:qFormat/>
    <w:pPr>
      <w:widowControl/>
      <w:ind w:firstLine="420"/>
    </w:pPr>
    <w:rPr>
      <w:rFonts w:ascii="宋体" w:hAnsi="宋体" w:cs="宋体"/>
      <w:kern w:val="0"/>
      <w:szCs w:val="21"/>
    </w:rPr>
  </w:style>
  <w:style w:type="paragraph" w:customStyle="1" w:styleId="p0">
    <w:name w:val="p0"/>
    <w:basedOn w:val="a"/>
    <w:qFormat/>
    <w:pPr>
      <w:widowControl/>
    </w:pPr>
    <w:rPr>
      <w:rFonts w:ascii="Calibri" w:hAnsi="Calibri" w:cs="宋体"/>
      <w:kern w:val="0"/>
      <w:szCs w:val="21"/>
    </w:rPr>
  </w:style>
  <w:style w:type="paragraph" w:customStyle="1" w:styleId="TOC10">
    <w:name w:val="TOC 标题1"/>
    <w:basedOn w:val="1"/>
    <w:next w:val="a"/>
    <w:uiPriority w:val="39"/>
    <w:qFormat/>
    <w:pPr>
      <w:widowControl/>
      <w:spacing w:before="480" w:after="0" w:line="276" w:lineRule="auto"/>
      <w:ind w:left="0" w:firstLine="0"/>
      <w:jc w:val="left"/>
      <w:outlineLvl w:val="9"/>
    </w:pPr>
    <w:rPr>
      <w:rFonts w:ascii="Cambria" w:eastAsia="宋体" w:hAnsi="Cambria"/>
      <w:color w:val="365F91"/>
      <w:kern w:val="0"/>
      <w:sz w:val="28"/>
      <w:szCs w:val="28"/>
    </w:rPr>
  </w:style>
  <w:style w:type="paragraph" w:customStyle="1" w:styleId="10">
    <w:name w:val="1"/>
    <w:basedOn w:val="a"/>
    <w:next w:val="a6"/>
    <w:qFormat/>
    <w:pPr>
      <w:spacing w:line="360" w:lineRule="auto"/>
      <w:ind w:firstLineChars="225" w:firstLine="540"/>
    </w:pPr>
    <w:rPr>
      <w:sz w:val="24"/>
    </w:rPr>
  </w:style>
  <w:style w:type="paragraph" w:customStyle="1" w:styleId="34">
    <w:name w:val="样式 目录 3 + 左侧:  4 字符"/>
    <w:basedOn w:val="TOC3"/>
    <w:qFormat/>
    <w:pPr>
      <w:ind w:left="960"/>
    </w:pPr>
    <w:rPr>
      <w:rFonts w:cs="宋体"/>
      <w:szCs w:val="20"/>
    </w:rPr>
  </w:style>
  <w:style w:type="paragraph" w:customStyle="1" w:styleId="11">
    <w:name w:val="列出段落1"/>
    <w:basedOn w:val="a"/>
    <w:uiPriority w:val="99"/>
    <w:qFormat/>
    <w:pPr>
      <w:ind w:firstLineChars="200" w:firstLine="420"/>
    </w:pPr>
  </w:style>
  <w:style w:type="character" w:customStyle="1" w:styleId="20">
    <w:name w:val="标题 2 字符"/>
    <w:basedOn w:val="a1"/>
    <w:link w:val="2"/>
    <w:uiPriority w:val="99"/>
    <w:qFormat/>
    <w:rPr>
      <w:rFonts w:ascii="Arial" w:eastAsia="楷体_GB2312" w:hAnsi="Arial"/>
      <w:b/>
      <w:bCs/>
      <w:kern w:val="2"/>
      <w:sz w:val="32"/>
      <w:szCs w:val="32"/>
    </w:rPr>
  </w:style>
  <w:style w:type="character" w:customStyle="1" w:styleId="a8">
    <w:name w:val="日期 字符"/>
    <w:basedOn w:val="a1"/>
    <w:link w:val="a7"/>
    <w:uiPriority w:val="99"/>
    <w:semiHidden/>
    <w:qFormat/>
    <w:rPr>
      <w:b/>
      <w:kern w:val="2"/>
      <w:sz w:val="24"/>
    </w:rPr>
  </w:style>
  <w:style w:type="character" w:customStyle="1" w:styleId="12">
    <w:name w:val="不明显参考1"/>
    <w:basedOn w:val="a1"/>
    <w:uiPriority w:val="31"/>
    <w:qFormat/>
    <w:rPr>
      <w:smallCaps/>
      <w:color w:val="C0504D" w:themeColor="accent2"/>
      <w:u w:val="single"/>
    </w:rPr>
  </w:style>
  <w:style w:type="character" w:customStyle="1" w:styleId="13">
    <w:name w:val="不明显强调1"/>
    <w:basedOn w:val="a1"/>
    <w:uiPriority w:val="19"/>
    <w:qFormat/>
    <w:rPr>
      <w:i/>
      <w:iCs/>
      <w:color w:val="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footer" Target="footer1.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6DB832-23A7-43FF-B433-125825295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47</Pages>
  <Words>2247</Words>
  <Characters>12811</Characters>
  <Application>Microsoft Office Word</Application>
  <DocSecurity>0</DocSecurity>
  <Lines>106</Lines>
  <Paragraphs>30</Paragraphs>
  <ScaleCrop>false</ScaleCrop>
  <Company>unit</Company>
  <LinksUpToDate>false</LinksUpToDate>
  <CharactersWithSpaces>15028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产品便用说明收基本要求模版</dc:title>
  <dc:creator>陈梅</dc:creator>
  <cp:lastModifiedBy>Administrator</cp:lastModifiedBy>
  <cp:revision>906</cp:revision>
  <cp:lastPrinted>2014-01-08T07:47:00Z</cp:lastPrinted>
  <dcterms:created xsi:type="dcterms:W3CDTF">2017-12-18T06:40:00Z</dcterms:created>
  <dcterms:modified xsi:type="dcterms:W3CDTF">2018-06-13T06:56:00Z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2052-10.1.0.5554</vt:lpwstr>
  </property>
</Properties>
</file>